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2A53CC" w:rsidRPr="00AD730A" w:rsidTr="00093CCA">
        <w:trPr>
          <w:trHeight w:hRule="exact" w:val="255"/>
        </w:trPr>
        <w:tc>
          <w:tcPr>
            <w:tcW w:w="3258" w:type="dxa"/>
            <w:shd w:val="clear" w:color="auto" w:fill="F2F2F2" w:themeFill="background1" w:themeFillShade="F2"/>
          </w:tcPr>
          <w:p w:rsidR="002A53CC" w:rsidRPr="00AD730A" w:rsidRDefault="002A53CC" w:rsidP="00024BC4">
            <w:pPr>
              <w:tabs>
                <w:tab w:val="left" w:pos="2400"/>
              </w:tabs>
              <w:spacing w:after="120"/>
              <w:jc w:val="both"/>
              <w:rPr>
                <w:rFonts w:cstheme="minorHAnsi"/>
                <w:b/>
                <w:color w:val="79133E"/>
                <w:sz w:val="24"/>
                <w:szCs w:val="24"/>
              </w:rPr>
            </w:pPr>
            <w:r w:rsidRPr="00AD730A">
              <w:rPr>
                <w:rFonts w:cstheme="minorHAnsi"/>
                <w:b/>
                <w:color w:val="79133E"/>
                <w:sz w:val="24"/>
                <w:szCs w:val="24"/>
              </w:rPr>
              <w:t>Birim</w:t>
            </w:r>
          </w:p>
        </w:tc>
        <w:tc>
          <w:tcPr>
            <w:tcW w:w="6945" w:type="dxa"/>
          </w:tcPr>
          <w:p w:rsidR="002A53CC" w:rsidRPr="00AD730A" w:rsidRDefault="002A53CC" w:rsidP="00024BC4">
            <w:pPr>
              <w:tabs>
                <w:tab w:val="left" w:pos="2400"/>
              </w:tabs>
              <w:jc w:val="both"/>
              <w:rPr>
                <w:rFonts w:cstheme="minorHAnsi"/>
                <w:sz w:val="24"/>
                <w:szCs w:val="24"/>
              </w:rPr>
            </w:pPr>
            <w:r w:rsidRPr="00AD730A">
              <w:rPr>
                <w:rFonts w:cstheme="minorHAnsi"/>
                <w:sz w:val="24"/>
                <w:szCs w:val="24"/>
              </w:rPr>
              <w:t>F.Ü. Ağız ve Diş Sağlığı Merkezi</w:t>
            </w:r>
          </w:p>
        </w:tc>
      </w:tr>
      <w:tr w:rsidR="002A53CC" w:rsidRPr="00AD730A" w:rsidTr="00093CCA">
        <w:trPr>
          <w:trHeight w:hRule="exact" w:val="255"/>
        </w:trPr>
        <w:tc>
          <w:tcPr>
            <w:tcW w:w="3258" w:type="dxa"/>
            <w:shd w:val="clear" w:color="auto" w:fill="F2F2F2" w:themeFill="background1" w:themeFillShade="F2"/>
          </w:tcPr>
          <w:p w:rsidR="002A53CC" w:rsidRPr="00AD730A" w:rsidRDefault="00E54E89" w:rsidP="00024BC4">
            <w:pPr>
              <w:tabs>
                <w:tab w:val="left" w:pos="2400"/>
              </w:tabs>
              <w:spacing w:after="120"/>
              <w:jc w:val="both"/>
              <w:rPr>
                <w:rFonts w:cstheme="minorHAnsi"/>
                <w:b/>
                <w:color w:val="79133E"/>
                <w:sz w:val="24"/>
                <w:szCs w:val="24"/>
              </w:rPr>
            </w:pPr>
            <w:r w:rsidRPr="00AD730A">
              <w:rPr>
                <w:rFonts w:cstheme="minorHAnsi"/>
                <w:b/>
                <w:color w:val="79133E"/>
                <w:sz w:val="24"/>
                <w:szCs w:val="24"/>
              </w:rPr>
              <w:t>Görev Adı</w:t>
            </w:r>
          </w:p>
        </w:tc>
        <w:tc>
          <w:tcPr>
            <w:tcW w:w="6945" w:type="dxa"/>
          </w:tcPr>
          <w:p w:rsidR="002A53CC" w:rsidRPr="00AD730A" w:rsidRDefault="002A53CC" w:rsidP="00024BC4">
            <w:pPr>
              <w:tabs>
                <w:tab w:val="left" w:pos="2400"/>
              </w:tabs>
              <w:jc w:val="both"/>
              <w:rPr>
                <w:rFonts w:cstheme="minorHAnsi"/>
                <w:sz w:val="24"/>
                <w:szCs w:val="24"/>
              </w:rPr>
            </w:pPr>
            <w:r w:rsidRPr="00AD730A">
              <w:rPr>
                <w:rFonts w:cstheme="minorHAnsi"/>
                <w:sz w:val="24"/>
                <w:szCs w:val="24"/>
              </w:rPr>
              <w:t>Enfeksiyon Hemşiresi</w:t>
            </w:r>
          </w:p>
        </w:tc>
      </w:tr>
      <w:tr w:rsidR="002A53CC" w:rsidRPr="00AD730A" w:rsidTr="00093CCA">
        <w:trPr>
          <w:trHeight w:hRule="exact" w:val="255"/>
        </w:trPr>
        <w:tc>
          <w:tcPr>
            <w:tcW w:w="3258" w:type="dxa"/>
            <w:shd w:val="clear" w:color="auto" w:fill="F2F2F2" w:themeFill="background1" w:themeFillShade="F2"/>
          </w:tcPr>
          <w:p w:rsidR="002A53CC" w:rsidRPr="00AD730A" w:rsidRDefault="00E54E89" w:rsidP="00024BC4">
            <w:pPr>
              <w:tabs>
                <w:tab w:val="left" w:pos="2400"/>
              </w:tabs>
              <w:spacing w:after="120"/>
              <w:jc w:val="both"/>
              <w:rPr>
                <w:rFonts w:cstheme="minorHAnsi"/>
                <w:b/>
                <w:color w:val="79133E"/>
                <w:sz w:val="24"/>
                <w:szCs w:val="24"/>
              </w:rPr>
            </w:pPr>
            <w:r w:rsidRPr="00AD730A">
              <w:rPr>
                <w:rFonts w:cstheme="minorHAnsi"/>
                <w:b/>
                <w:color w:val="79133E"/>
                <w:sz w:val="24"/>
                <w:szCs w:val="24"/>
              </w:rPr>
              <w:t>Amir ve Üst Amirler</w:t>
            </w:r>
          </w:p>
        </w:tc>
        <w:tc>
          <w:tcPr>
            <w:tcW w:w="6945" w:type="dxa"/>
          </w:tcPr>
          <w:p w:rsidR="002A53CC" w:rsidRPr="00AD730A" w:rsidRDefault="007C242D" w:rsidP="00024BC4">
            <w:pPr>
              <w:tabs>
                <w:tab w:val="left" w:pos="2400"/>
              </w:tabs>
              <w:jc w:val="both"/>
              <w:rPr>
                <w:rFonts w:cstheme="minorHAnsi"/>
                <w:sz w:val="24"/>
                <w:szCs w:val="24"/>
              </w:rPr>
            </w:pPr>
            <w:r w:rsidRPr="00AD730A">
              <w:rPr>
                <w:rFonts w:cstheme="minorHAnsi"/>
                <w:sz w:val="24"/>
                <w:szCs w:val="24"/>
              </w:rPr>
              <w:t>Başhekim, Başhekim Yrd. Kalite Direktörü, Hastane Müdürü</w:t>
            </w:r>
          </w:p>
        </w:tc>
      </w:tr>
      <w:tr w:rsidR="002A53CC" w:rsidRPr="00AD730A" w:rsidTr="00093CCA">
        <w:trPr>
          <w:trHeight w:hRule="exact" w:val="255"/>
        </w:trPr>
        <w:tc>
          <w:tcPr>
            <w:tcW w:w="3258" w:type="dxa"/>
            <w:shd w:val="clear" w:color="auto" w:fill="F2F2F2" w:themeFill="background1" w:themeFillShade="F2"/>
          </w:tcPr>
          <w:p w:rsidR="002A53CC" w:rsidRPr="00AD730A" w:rsidRDefault="00E54E89" w:rsidP="00024BC4">
            <w:pPr>
              <w:tabs>
                <w:tab w:val="left" w:pos="2400"/>
              </w:tabs>
              <w:spacing w:after="120"/>
              <w:jc w:val="both"/>
              <w:rPr>
                <w:rFonts w:cstheme="minorHAnsi"/>
                <w:b/>
                <w:color w:val="79133E"/>
                <w:sz w:val="24"/>
                <w:szCs w:val="24"/>
              </w:rPr>
            </w:pPr>
            <w:r w:rsidRPr="00AD730A">
              <w:rPr>
                <w:rFonts w:cstheme="minorHAnsi"/>
                <w:b/>
                <w:color w:val="79133E"/>
                <w:sz w:val="24"/>
                <w:szCs w:val="24"/>
              </w:rPr>
              <w:t>Göreve Devri</w:t>
            </w:r>
          </w:p>
        </w:tc>
        <w:tc>
          <w:tcPr>
            <w:tcW w:w="6945" w:type="dxa"/>
          </w:tcPr>
          <w:p w:rsidR="002A53CC" w:rsidRPr="00AD730A" w:rsidRDefault="00FB4650" w:rsidP="00024BC4">
            <w:pPr>
              <w:tabs>
                <w:tab w:val="left" w:pos="2400"/>
              </w:tabs>
              <w:jc w:val="both"/>
              <w:rPr>
                <w:rFonts w:cstheme="minorHAnsi"/>
                <w:sz w:val="24"/>
                <w:szCs w:val="24"/>
              </w:rPr>
            </w:pPr>
            <w:r w:rsidRPr="00AD730A">
              <w:rPr>
                <w:rFonts w:cstheme="minorHAnsi"/>
                <w:sz w:val="24"/>
                <w:szCs w:val="24"/>
              </w:rPr>
              <w:t>Başhekimlik Tarafından Görevlendirilen Diğer Hemşire</w:t>
            </w:r>
          </w:p>
        </w:tc>
      </w:tr>
    </w:tbl>
    <w:p w:rsidR="002738BA" w:rsidRPr="00AD730A" w:rsidRDefault="002738BA" w:rsidP="00024BC4">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AD730A" w:rsidTr="009C2CC3">
        <w:trPr>
          <w:trHeight w:hRule="exact" w:val="255"/>
        </w:trPr>
        <w:tc>
          <w:tcPr>
            <w:tcW w:w="10203" w:type="dxa"/>
            <w:shd w:val="clear" w:color="auto" w:fill="F2F2F2" w:themeFill="background1" w:themeFillShade="F2"/>
          </w:tcPr>
          <w:p w:rsidR="00C926AF" w:rsidRPr="00AD730A" w:rsidRDefault="005733AB" w:rsidP="00024BC4">
            <w:pPr>
              <w:tabs>
                <w:tab w:val="left" w:pos="2400"/>
              </w:tabs>
              <w:jc w:val="both"/>
              <w:rPr>
                <w:rFonts w:cstheme="minorHAnsi"/>
                <w:sz w:val="24"/>
                <w:szCs w:val="24"/>
              </w:rPr>
            </w:pPr>
            <w:r w:rsidRPr="00AD730A">
              <w:rPr>
                <w:rFonts w:cstheme="minorHAnsi"/>
                <w:sz w:val="24"/>
                <w:szCs w:val="24"/>
              </w:rPr>
              <w:t xml:space="preserve">                                                          </w:t>
            </w:r>
            <w:r w:rsidR="00F95A55" w:rsidRPr="00AD730A">
              <w:rPr>
                <w:rFonts w:cstheme="minorHAnsi"/>
                <w:sz w:val="24"/>
                <w:szCs w:val="24"/>
              </w:rPr>
              <w:t xml:space="preserve">           </w:t>
            </w:r>
            <w:r w:rsidRPr="00AD730A">
              <w:rPr>
                <w:rFonts w:cstheme="minorHAnsi"/>
                <w:sz w:val="24"/>
                <w:szCs w:val="24"/>
              </w:rPr>
              <w:t xml:space="preserve"> </w:t>
            </w:r>
            <w:r w:rsidRPr="00AD730A">
              <w:rPr>
                <w:rFonts w:cstheme="minorHAnsi"/>
                <w:b/>
                <w:color w:val="79133E"/>
                <w:sz w:val="24"/>
                <w:szCs w:val="24"/>
              </w:rPr>
              <w:t>Görevin Amacı</w:t>
            </w:r>
          </w:p>
        </w:tc>
      </w:tr>
      <w:tr w:rsidR="00C926AF" w:rsidRPr="00AD730A" w:rsidTr="002F68FC">
        <w:trPr>
          <w:trHeight w:val="568"/>
        </w:trPr>
        <w:tc>
          <w:tcPr>
            <w:tcW w:w="10203" w:type="dxa"/>
            <w:shd w:val="clear" w:color="auto" w:fill="auto"/>
          </w:tcPr>
          <w:p w:rsidR="00FE4D19" w:rsidRPr="00AD730A" w:rsidRDefault="00006D87" w:rsidP="00024BC4">
            <w:pPr>
              <w:pStyle w:val="ListeParagraf"/>
              <w:spacing w:after="0"/>
              <w:ind w:left="0"/>
              <w:jc w:val="both"/>
              <w:rPr>
                <w:rFonts w:cstheme="minorHAnsi"/>
                <w:sz w:val="24"/>
                <w:szCs w:val="24"/>
              </w:rPr>
            </w:pPr>
            <w:r w:rsidRPr="00AD730A">
              <w:rPr>
                <w:rFonts w:cstheme="minorHAnsi"/>
                <w:sz w:val="24"/>
                <w:szCs w:val="24"/>
              </w:rPr>
              <w:t xml:space="preserve">Aşağıda tanımlanan sorumluluğunda bulunan görevleri eksiksiz yerine getirerek, </w:t>
            </w:r>
            <w:r w:rsidR="00024BC4" w:rsidRPr="00AD730A">
              <w:rPr>
                <w:rFonts w:cstheme="minorHAnsi"/>
                <w:sz w:val="24"/>
                <w:szCs w:val="24"/>
              </w:rPr>
              <w:t>kalite yönetim sistemine uygun olarak yürütülmesini sağlamak.</w:t>
            </w:r>
          </w:p>
        </w:tc>
      </w:tr>
    </w:tbl>
    <w:p w:rsidR="00DC6D48" w:rsidRPr="00AD730A" w:rsidRDefault="00DC6D48" w:rsidP="00024BC4">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AD730A" w:rsidTr="009C2CC3">
        <w:trPr>
          <w:trHeight w:hRule="exact" w:val="255"/>
        </w:trPr>
        <w:tc>
          <w:tcPr>
            <w:tcW w:w="10203" w:type="dxa"/>
            <w:shd w:val="clear" w:color="auto" w:fill="F2F2F2" w:themeFill="background1" w:themeFillShade="F2"/>
          </w:tcPr>
          <w:p w:rsidR="00EE2803" w:rsidRPr="00AD730A" w:rsidRDefault="005733AB" w:rsidP="00024BC4">
            <w:pPr>
              <w:tabs>
                <w:tab w:val="left" w:pos="2400"/>
              </w:tabs>
              <w:jc w:val="both"/>
              <w:rPr>
                <w:rFonts w:cstheme="minorHAnsi"/>
                <w:sz w:val="24"/>
                <w:szCs w:val="24"/>
              </w:rPr>
            </w:pPr>
            <w:r w:rsidRPr="00AD730A">
              <w:rPr>
                <w:rFonts w:cstheme="minorHAnsi"/>
                <w:b/>
                <w:color w:val="79133E"/>
                <w:sz w:val="24"/>
                <w:szCs w:val="24"/>
              </w:rPr>
              <w:t xml:space="preserve">                          </w:t>
            </w:r>
            <w:r w:rsidR="007C242D" w:rsidRPr="00AD730A">
              <w:rPr>
                <w:rFonts w:cstheme="minorHAnsi"/>
                <w:b/>
                <w:color w:val="79133E"/>
                <w:sz w:val="24"/>
                <w:szCs w:val="24"/>
              </w:rPr>
              <w:t xml:space="preserve">                                </w:t>
            </w:r>
            <w:r w:rsidRPr="00AD730A">
              <w:rPr>
                <w:rFonts w:cstheme="minorHAnsi"/>
                <w:b/>
                <w:color w:val="79133E"/>
                <w:sz w:val="24"/>
                <w:szCs w:val="24"/>
              </w:rPr>
              <w:t xml:space="preserve"> </w:t>
            </w:r>
            <w:r w:rsidR="00F95A55" w:rsidRPr="00AD730A">
              <w:rPr>
                <w:rFonts w:cstheme="minorHAnsi"/>
                <w:b/>
                <w:color w:val="79133E"/>
                <w:sz w:val="24"/>
                <w:szCs w:val="24"/>
              </w:rPr>
              <w:t xml:space="preserve">    </w:t>
            </w:r>
            <w:r w:rsidRPr="00AD730A">
              <w:rPr>
                <w:rFonts w:cstheme="minorHAnsi"/>
                <w:b/>
                <w:color w:val="79133E"/>
                <w:sz w:val="24"/>
                <w:szCs w:val="24"/>
              </w:rPr>
              <w:t>Temel İş ve Sorumlulukları</w:t>
            </w:r>
          </w:p>
        </w:tc>
      </w:tr>
      <w:tr w:rsidR="00EE2803" w:rsidRPr="00AD730A" w:rsidTr="009C2CC3">
        <w:trPr>
          <w:trHeight w:val="557"/>
        </w:trPr>
        <w:tc>
          <w:tcPr>
            <w:tcW w:w="10203" w:type="dxa"/>
            <w:shd w:val="clear" w:color="auto" w:fill="auto"/>
          </w:tcPr>
          <w:p w:rsidR="00024BC4" w:rsidRPr="00AD730A" w:rsidRDefault="0047517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Enfeksiyon kontrolüne ilişkin po</w:t>
            </w:r>
            <w:r w:rsidR="00A128DF" w:rsidRPr="00AD730A">
              <w:rPr>
                <w:rFonts w:cstheme="minorHAnsi"/>
                <w:sz w:val="24"/>
                <w:szCs w:val="24"/>
              </w:rPr>
              <w:t>litika, prosedür ve programları</w:t>
            </w:r>
            <w:r w:rsidRPr="00AD730A">
              <w:rPr>
                <w:rFonts w:cstheme="minorHAnsi"/>
                <w:sz w:val="24"/>
                <w:szCs w:val="24"/>
              </w:rPr>
              <w:t xml:space="preserve"> oluşturmak ve geliştirilmesi çalışmalarına aktif olarak katılmak, </w:t>
            </w:r>
          </w:p>
          <w:p w:rsidR="00024BC4" w:rsidRPr="00AD730A" w:rsidRDefault="0047517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 xml:space="preserve">Enfeksiyon kontrol programlarının geliştirilmesi, uygulanması sırasında karşılaşılan gereksinim ve sorunlar konusunda </w:t>
            </w:r>
            <w:r w:rsidR="00024BC4" w:rsidRPr="00AD730A">
              <w:rPr>
                <w:rFonts w:cstheme="minorHAnsi"/>
                <w:sz w:val="24"/>
                <w:szCs w:val="24"/>
              </w:rPr>
              <w:t xml:space="preserve">enfeksiyon kontrol komitesi </w:t>
            </w:r>
            <w:r w:rsidR="00A41C65" w:rsidRPr="00AD730A">
              <w:rPr>
                <w:rFonts w:cstheme="minorHAnsi"/>
                <w:sz w:val="24"/>
                <w:szCs w:val="24"/>
              </w:rPr>
              <w:t>ile</w:t>
            </w:r>
            <w:r w:rsidR="00823D4C" w:rsidRPr="00AD730A">
              <w:rPr>
                <w:rFonts w:cstheme="minorHAnsi"/>
                <w:sz w:val="24"/>
                <w:szCs w:val="24"/>
              </w:rPr>
              <w:t xml:space="preserve"> iş birliği içinde çalışıp</w:t>
            </w:r>
            <w:r w:rsidRPr="00AD730A">
              <w:rPr>
                <w:rFonts w:cstheme="minorHAnsi"/>
                <w:sz w:val="24"/>
                <w:szCs w:val="24"/>
              </w:rPr>
              <w:t>,</w:t>
            </w:r>
            <w:r w:rsidR="00A41C65" w:rsidRPr="00AD730A">
              <w:rPr>
                <w:rFonts w:cstheme="minorHAnsi"/>
                <w:sz w:val="24"/>
                <w:szCs w:val="24"/>
              </w:rPr>
              <w:t xml:space="preserve"> enfeksiyon kontrol önlemlerinin uygulanmasını sağlamak,</w:t>
            </w:r>
          </w:p>
          <w:p w:rsidR="00024BC4" w:rsidRPr="00AD730A" w:rsidRDefault="0047517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 xml:space="preserve">Enfeksiyon kontrol politikaları, uygulamaları, enfeksiyonların belirlenmesi ve izolasyonu ile bunlara ilişkin sorunlar konusunda sağlık çalışanları ile görüşmek ve izlemek, </w:t>
            </w:r>
          </w:p>
          <w:p w:rsidR="00024BC4" w:rsidRPr="00AD730A" w:rsidRDefault="0047517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Enfeksi</w:t>
            </w:r>
            <w:r w:rsidR="00AD5C4B" w:rsidRPr="00AD730A">
              <w:rPr>
                <w:rFonts w:cstheme="minorHAnsi"/>
                <w:sz w:val="24"/>
                <w:szCs w:val="24"/>
              </w:rPr>
              <w:t xml:space="preserve">yon kontrol önlemlerinin </w:t>
            </w:r>
            <w:r w:rsidR="00024BC4" w:rsidRPr="00AD730A">
              <w:rPr>
                <w:rFonts w:cstheme="minorHAnsi"/>
                <w:sz w:val="24"/>
                <w:szCs w:val="24"/>
              </w:rPr>
              <w:t>m</w:t>
            </w:r>
            <w:r w:rsidR="00AD5C4B" w:rsidRPr="00AD730A">
              <w:rPr>
                <w:rFonts w:cstheme="minorHAnsi"/>
                <w:sz w:val="24"/>
                <w:szCs w:val="24"/>
              </w:rPr>
              <w:t xml:space="preserve">erkezimiz </w:t>
            </w:r>
            <w:r w:rsidRPr="00AD730A">
              <w:rPr>
                <w:rFonts w:cstheme="minorHAnsi"/>
                <w:sz w:val="24"/>
                <w:szCs w:val="24"/>
              </w:rPr>
              <w:t>politikalarına uygun olarak yürütülüp yür</w:t>
            </w:r>
            <w:r w:rsidR="00AD5C4B" w:rsidRPr="00AD730A">
              <w:rPr>
                <w:rFonts w:cstheme="minorHAnsi"/>
                <w:sz w:val="24"/>
                <w:szCs w:val="24"/>
              </w:rPr>
              <w:t>ütülmediğini denetlemek,</w:t>
            </w:r>
            <w:r w:rsidR="00823D4C" w:rsidRPr="00AD730A">
              <w:rPr>
                <w:rFonts w:cstheme="minorHAnsi"/>
                <w:sz w:val="24"/>
                <w:szCs w:val="24"/>
              </w:rPr>
              <w:t xml:space="preserve"> </w:t>
            </w:r>
            <w:r w:rsidR="00AD5C4B" w:rsidRPr="00AD730A">
              <w:rPr>
                <w:rFonts w:cstheme="minorHAnsi"/>
                <w:sz w:val="24"/>
                <w:szCs w:val="24"/>
              </w:rPr>
              <w:t xml:space="preserve">çalışanlara </w:t>
            </w:r>
            <w:r w:rsidRPr="00AD730A">
              <w:rPr>
                <w:rFonts w:cstheme="minorHAnsi"/>
                <w:sz w:val="24"/>
                <w:szCs w:val="24"/>
              </w:rPr>
              <w:t xml:space="preserve">enfeksiyon kontrolüne ilişkin bilgi vermek, izlemek ve gerekli birimlerle işbirliği yapmak, </w:t>
            </w:r>
          </w:p>
          <w:p w:rsidR="00024BC4" w:rsidRPr="00AD730A" w:rsidRDefault="0047517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 xml:space="preserve">Enfeksiyon ile ilgili oluşan iş kazalarına ait raporları tutmak/tutulmasını sağlamak ve ilgili birimlere bildirmek, </w:t>
            </w:r>
          </w:p>
          <w:p w:rsidR="00024BC4" w:rsidRPr="00AD730A" w:rsidRDefault="00B9766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Merkezimiz</w:t>
            </w:r>
            <w:r w:rsidR="0047517A" w:rsidRPr="00AD730A">
              <w:rPr>
                <w:rFonts w:cstheme="minorHAnsi"/>
                <w:sz w:val="24"/>
                <w:szCs w:val="24"/>
              </w:rPr>
              <w:t xml:space="preserve"> politikaları doğrultusunda tüm çalışanlar arasında tarama yaparak enfeksiyon potansiyeli ve belirtisi olanları tespit etmek. Çalışanların enfeksiyona maruz kaldığı durumlarda gerekli önlemlerin alınmasında aktif görev almak,</w:t>
            </w:r>
          </w:p>
          <w:p w:rsidR="00024BC4" w:rsidRPr="00AD730A" w:rsidRDefault="0047517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Çalışanların enfeksiyon kontrolüne ilişkin eğitim gereksinimlerine, önerilerde bulunmak, hizmet içi eğitim etkinliklerine katılmak,</w:t>
            </w:r>
          </w:p>
          <w:p w:rsidR="00024BC4" w:rsidRPr="00AD730A" w:rsidRDefault="0047517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Kurum politikaları doğrultusunda enfeksiyon kontrolüne ilişkin kayıtları tutmak, düzenli olarak gözden geçirmek, sonuçla</w:t>
            </w:r>
            <w:r w:rsidR="0007113F" w:rsidRPr="00AD730A">
              <w:rPr>
                <w:rFonts w:cstheme="minorHAnsi"/>
                <w:sz w:val="24"/>
                <w:szCs w:val="24"/>
              </w:rPr>
              <w:t xml:space="preserve">rını yorumlamak, amirlerine ve </w:t>
            </w:r>
            <w:r w:rsidRPr="00AD730A">
              <w:rPr>
                <w:rFonts w:cstheme="minorHAnsi"/>
                <w:sz w:val="24"/>
                <w:szCs w:val="24"/>
              </w:rPr>
              <w:t xml:space="preserve">enfeksiyon komitesine rapor etmek, </w:t>
            </w:r>
          </w:p>
          <w:p w:rsidR="00024BC4" w:rsidRPr="00AD730A" w:rsidRDefault="0047517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 xml:space="preserve">Enfeksiyon kontrolü ve hemşirelik hizmetleri konularında araştırma yapmak ve yapılan araştırmalara katılmak, </w:t>
            </w:r>
          </w:p>
          <w:p w:rsidR="00024BC4" w:rsidRPr="00AD730A" w:rsidRDefault="0047517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Mesleki gelişimi için seminer, kongre, toplantı ve benzeri etkinliklere katılmak, bilimsel yayınları takip etmek,</w:t>
            </w:r>
          </w:p>
          <w:p w:rsidR="00024BC4" w:rsidRPr="00AD730A" w:rsidRDefault="0047517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Üç ayda bir çalışmalarını değerlendirmek, raporlarını hazırla</w:t>
            </w:r>
            <w:r w:rsidR="00A21A95" w:rsidRPr="00AD730A">
              <w:rPr>
                <w:rFonts w:cstheme="minorHAnsi"/>
                <w:sz w:val="24"/>
                <w:szCs w:val="24"/>
              </w:rPr>
              <w:t xml:space="preserve">mak, </w:t>
            </w:r>
            <w:r w:rsidRPr="00AD730A">
              <w:rPr>
                <w:rFonts w:cstheme="minorHAnsi"/>
                <w:sz w:val="24"/>
                <w:szCs w:val="24"/>
              </w:rPr>
              <w:t>amirlerine ve komiteye sunmak,</w:t>
            </w:r>
          </w:p>
          <w:p w:rsidR="00024BC4" w:rsidRPr="00AD730A" w:rsidRDefault="0047517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 xml:space="preserve">Uygun dezenfektan ve antiseptiklerin seçiminde ve mikrobiyolojik yönden araştırılmasında görev almak, enfeksiyon komite ile birlikte kullanım yerlerini belirlemek, antisepsi, dezenfeksiyon-sterilizasyon konularında standart oluşturma çalışmalarına katılmak ve bu konuda meslektaşlarını eğitmek, </w:t>
            </w:r>
          </w:p>
          <w:p w:rsidR="00024BC4" w:rsidRPr="00AD730A" w:rsidRDefault="0047517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 xml:space="preserve">Atıkların toplanması, taşınması ve depolanması sürecini enfeksiyon kontrolü açısından izlemek, </w:t>
            </w:r>
          </w:p>
          <w:p w:rsidR="00024BC4" w:rsidRPr="00AD730A" w:rsidRDefault="0047517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Tüm uygulamaları etik kurallar doğrultusunda yapmak,</w:t>
            </w:r>
          </w:p>
          <w:p w:rsidR="00024BC4" w:rsidRPr="00AD730A" w:rsidRDefault="0047517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Yapılan çalışmalar esnasında hastaları ve personelleri rahatsız edici davranışlardan kaçınmak,</w:t>
            </w:r>
          </w:p>
          <w:p w:rsidR="00024BC4" w:rsidRPr="00AD730A" w:rsidRDefault="0047517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Görev alanında arızalandığını tespit ettiği cihazların onarımının sağlanması amacıyla sorumluya bildirmek. Arızalı ekipmanın üzerine arızalı olduğunu bildiren yazı veya afiş yerleştirmek</w:t>
            </w:r>
            <w:r w:rsidR="001A6FAF" w:rsidRPr="00AD730A">
              <w:rPr>
                <w:rFonts w:cstheme="minorHAnsi"/>
                <w:sz w:val="24"/>
                <w:szCs w:val="24"/>
              </w:rPr>
              <w:t>,</w:t>
            </w:r>
          </w:p>
          <w:p w:rsidR="0047517A" w:rsidRPr="00AD730A" w:rsidRDefault="0047517A" w:rsidP="00024BC4">
            <w:pPr>
              <w:pStyle w:val="ListeParagraf"/>
              <w:numPr>
                <w:ilvl w:val="0"/>
                <w:numId w:val="20"/>
              </w:numPr>
              <w:spacing w:after="160" w:line="259" w:lineRule="auto"/>
              <w:jc w:val="both"/>
              <w:rPr>
                <w:rFonts w:cstheme="minorHAnsi"/>
                <w:sz w:val="24"/>
                <w:szCs w:val="24"/>
              </w:rPr>
            </w:pPr>
            <w:r w:rsidRPr="00AD730A">
              <w:rPr>
                <w:rFonts w:cstheme="minorHAnsi"/>
                <w:sz w:val="24"/>
                <w:szCs w:val="24"/>
              </w:rPr>
              <w:t xml:space="preserve">Kendisine teslim edilen araç-gereçleri kullanım ve bakım talimatına göre kullanmak, muhafaza etmek ve bunların her türlü israfına mâni olmak. Bozulmamalarına, kaybolmamalarına ve hususi </w:t>
            </w:r>
            <w:r w:rsidRPr="00AD730A">
              <w:rPr>
                <w:rFonts w:cstheme="minorHAnsi"/>
                <w:sz w:val="24"/>
                <w:szCs w:val="24"/>
              </w:rPr>
              <w:lastRenderedPageBreak/>
              <w:t>maksatlarla kullanılmamalarına dikkat etmek,</w:t>
            </w:r>
          </w:p>
          <w:p w:rsidR="0047517A" w:rsidRPr="00AD730A" w:rsidRDefault="0047517A" w:rsidP="00024BC4">
            <w:pPr>
              <w:pStyle w:val="ListeParagraf"/>
              <w:spacing w:after="0"/>
              <w:jc w:val="both"/>
              <w:rPr>
                <w:rFonts w:cstheme="minorHAnsi"/>
                <w:sz w:val="24"/>
                <w:szCs w:val="24"/>
              </w:rPr>
            </w:pPr>
          </w:p>
        </w:tc>
      </w:tr>
    </w:tbl>
    <w:p w:rsidR="00EE2803" w:rsidRPr="00AD730A" w:rsidRDefault="00EE2803" w:rsidP="00024BC4">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AD730A" w:rsidTr="001711C3">
        <w:trPr>
          <w:trHeight w:hRule="exact" w:val="255"/>
        </w:trPr>
        <w:tc>
          <w:tcPr>
            <w:tcW w:w="10203" w:type="dxa"/>
            <w:shd w:val="clear" w:color="auto" w:fill="F2F2F2" w:themeFill="background1" w:themeFillShade="F2"/>
          </w:tcPr>
          <w:p w:rsidR="00D3516A" w:rsidRPr="00AD730A" w:rsidRDefault="005733AB" w:rsidP="00024BC4">
            <w:pPr>
              <w:tabs>
                <w:tab w:val="left" w:pos="2400"/>
              </w:tabs>
              <w:jc w:val="both"/>
              <w:rPr>
                <w:rFonts w:cstheme="minorHAnsi"/>
                <w:sz w:val="24"/>
                <w:szCs w:val="24"/>
              </w:rPr>
            </w:pPr>
            <w:r w:rsidRPr="00AD730A">
              <w:rPr>
                <w:rFonts w:cstheme="minorHAnsi"/>
                <w:b/>
                <w:color w:val="79133E"/>
                <w:sz w:val="24"/>
                <w:szCs w:val="24"/>
              </w:rPr>
              <w:t xml:space="preserve">                                                                    </w:t>
            </w:r>
            <w:r w:rsidR="00F95A55" w:rsidRPr="00AD730A">
              <w:rPr>
                <w:rFonts w:cstheme="minorHAnsi"/>
                <w:b/>
                <w:color w:val="79133E"/>
                <w:sz w:val="24"/>
                <w:szCs w:val="24"/>
              </w:rPr>
              <w:t xml:space="preserve">      </w:t>
            </w:r>
            <w:r w:rsidRPr="00AD730A">
              <w:rPr>
                <w:rFonts w:cstheme="minorHAnsi"/>
                <w:b/>
                <w:color w:val="79133E"/>
                <w:sz w:val="24"/>
                <w:szCs w:val="24"/>
              </w:rPr>
              <w:t xml:space="preserve">  </w:t>
            </w:r>
            <w:r w:rsidR="00D3516A" w:rsidRPr="00AD730A">
              <w:rPr>
                <w:rFonts w:cstheme="minorHAnsi"/>
                <w:b/>
                <w:color w:val="79133E"/>
                <w:sz w:val="24"/>
                <w:szCs w:val="24"/>
              </w:rPr>
              <w:t>Yetkileri</w:t>
            </w:r>
          </w:p>
        </w:tc>
      </w:tr>
      <w:tr w:rsidR="00D3516A" w:rsidRPr="00AD730A" w:rsidTr="001711C3">
        <w:trPr>
          <w:trHeight w:val="557"/>
        </w:trPr>
        <w:tc>
          <w:tcPr>
            <w:tcW w:w="10203" w:type="dxa"/>
            <w:shd w:val="clear" w:color="auto" w:fill="auto"/>
          </w:tcPr>
          <w:p w:rsidR="00B86B83" w:rsidRPr="00AD730A" w:rsidRDefault="00B86B83" w:rsidP="00024BC4">
            <w:pPr>
              <w:pStyle w:val="ListeParagraf"/>
              <w:numPr>
                <w:ilvl w:val="0"/>
                <w:numId w:val="3"/>
              </w:numPr>
              <w:spacing w:after="0"/>
              <w:ind w:left="357" w:hanging="357"/>
              <w:jc w:val="both"/>
              <w:rPr>
                <w:rFonts w:cstheme="minorHAnsi"/>
                <w:sz w:val="24"/>
                <w:szCs w:val="24"/>
              </w:rPr>
            </w:pPr>
            <w:r w:rsidRPr="00AD730A">
              <w:rPr>
                <w:rFonts w:cstheme="minorHAnsi"/>
                <w:sz w:val="24"/>
                <w:szCs w:val="24"/>
              </w:rPr>
              <w:t xml:space="preserve">Yukarıda belirtilen görev ve sorumlulukları gerçekleştirme becerisine sahip olmak. </w:t>
            </w:r>
          </w:p>
          <w:p w:rsidR="00D3516A" w:rsidRPr="00AD730A" w:rsidRDefault="00B86B83" w:rsidP="00024BC4">
            <w:pPr>
              <w:pStyle w:val="ListeParagraf"/>
              <w:numPr>
                <w:ilvl w:val="0"/>
                <w:numId w:val="3"/>
              </w:numPr>
              <w:spacing w:after="0"/>
              <w:ind w:left="357" w:hanging="357"/>
              <w:jc w:val="both"/>
              <w:rPr>
                <w:rFonts w:cstheme="minorHAnsi"/>
                <w:sz w:val="24"/>
                <w:szCs w:val="24"/>
              </w:rPr>
            </w:pPr>
            <w:r w:rsidRPr="00AD730A">
              <w:rPr>
                <w:rFonts w:cstheme="minorHAnsi"/>
                <w:sz w:val="24"/>
                <w:szCs w:val="24"/>
              </w:rPr>
              <w:t>Faaliyetlerin gerçekleştirilmesi için gerekli araç ve gereçleri kullanabilmek.</w:t>
            </w:r>
          </w:p>
        </w:tc>
      </w:tr>
    </w:tbl>
    <w:p w:rsidR="00D3516A" w:rsidRPr="00AD730A" w:rsidRDefault="00D3516A" w:rsidP="00024BC4">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AD730A" w:rsidTr="001711C3">
        <w:trPr>
          <w:trHeight w:hRule="exact" w:val="255"/>
        </w:trPr>
        <w:tc>
          <w:tcPr>
            <w:tcW w:w="10203" w:type="dxa"/>
            <w:shd w:val="clear" w:color="auto" w:fill="F2F2F2" w:themeFill="background1" w:themeFillShade="F2"/>
          </w:tcPr>
          <w:p w:rsidR="00D3516A" w:rsidRPr="00AD730A" w:rsidRDefault="00F95A55" w:rsidP="00024BC4">
            <w:pPr>
              <w:tabs>
                <w:tab w:val="left" w:pos="2400"/>
              </w:tabs>
              <w:jc w:val="both"/>
              <w:rPr>
                <w:rFonts w:cstheme="minorHAnsi"/>
                <w:sz w:val="24"/>
                <w:szCs w:val="24"/>
              </w:rPr>
            </w:pPr>
            <w:r w:rsidRPr="00AD730A">
              <w:rPr>
                <w:rFonts w:cstheme="minorHAnsi"/>
                <w:b/>
                <w:color w:val="79133E"/>
                <w:sz w:val="24"/>
                <w:szCs w:val="24"/>
              </w:rPr>
              <w:t xml:space="preserve">           </w:t>
            </w:r>
            <w:r w:rsidR="005733AB" w:rsidRPr="00AD730A">
              <w:rPr>
                <w:rFonts w:cstheme="minorHAnsi"/>
                <w:b/>
                <w:color w:val="79133E"/>
                <w:sz w:val="24"/>
                <w:szCs w:val="24"/>
              </w:rPr>
              <w:t xml:space="preserve"> Sağlık Meslek Mensupları İçin Etik İlkeler</w:t>
            </w:r>
          </w:p>
        </w:tc>
      </w:tr>
      <w:tr w:rsidR="00D3516A" w:rsidRPr="00AD730A" w:rsidTr="001711C3">
        <w:trPr>
          <w:trHeight w:val="557"/>
        </w:trPr>
        <w:tc>
          <w:tcPr>
            <w:tcW w:w="10203" w:type="dxa"/>
            <w:shd w:val="clear" w:color="auto" w:fill="auto"/>
          </w:tcPr>
          <w:p w:rsidR="00884FE4" w:rsidRPr="00AD730A" w:rsidRDefault="00884FE4" w:rsidP="00024BC4">
            <w:pPr>
              <w:pStyle w:val="ListeParagraf"/>
              <w:numPr>
                <w:ilvl w:val="0"/>
                <w:numId w:val="21"/>
              </w:numPr>
              <w:spacing w:after="0"/>
              <w:jc w:val="both"/>
              <w:rPr>
                <w:rFonts w:cstheme="minorHAnsi"/>
                <w:b/>
                <w:sz w:val="24"/>
                <w:szCs w:val="24"/>
              </w:rPr>
            </w:pPr>
            <w:r w:rsidRPr="00AD730A">
              <w:rPr>
                <w:rFonts w:cstheme="minorHAnsi"/>
                <w:sz w:val="24"/>
                <w:szCs w:val="24"/>
              </w:rPr>
              <w:t xml:space="preserve">Bireylerin ve toplumun sağlığını birinci önceliği sayar. </w:t>
            </w:r>
          </w:p>
          <w:p w:rsidR="00884FE4" w:rsidRPr="00AD730A" w:rsidRDefault="00884FE4" w:rsidP="00024BC4">
            <w:pPr>
              <w:spacing w:after="0"/>
              <w:jc w:val="both"/>
              <w:rPr>
                <w:rFonts w:cstheme="minorHAnsi"/>
                <w:b/>
                <w:sz w:val="24"/>
                <w:szCs w:val="24"/>
              </w:rPr>
            </w:pPr>
            <w:r w:rsidRPr="00AD730A">
              <w:rPr>
                <w:rFonts w:cstheme="minorHAnsi"/>
                <w:sz w:val="24"/>
                <w:szCs w:val="24"/>
              </w:rPr>
              <w:t>•Öncelikle zarar vermeme ilkesine uyar.</w:t>
            </w:r>
          </w:p>
          <w:p w:rsidR="00884FE4" w:rsidRPr="00AD730A" w:rsidRDefault="00884FE4" w:rsidP="00024BC4">
            <w:pPr>
              <w:spacing w:after="0"/>
              <w:contextualSpacing/>
              <w:jc w:val="both"/>
              <w:rPr>
                <w:rFonts w:cstheme="minorHAnsi"/>
                <w:b/>
                <w:sz w:val="24"/>
                <w:szCs w:val="24"/>
              </w:rPr>
            </w:pPr>
            <w:r w:rsidRPr="00AD730A">
              <w:rPr>
                <w:rFonts w:cstheme="minorHAnsi"/>
                <w:sz w:val="24"/>
                <w:szCs w:val="24"/>
              </w:rPr>
              <w:t xml:space="preserve">•Sağlık hizmeti sunarken, aldığı eğitim ve edindiği deneyim ile sahip olduğu bilgi, beceri ve imkânlarının tamamını kullanarak en iyi ve faydalı olacak şekilde planlama ve uygulama yapar. </w:t>
            </w:r>
          </w:p>
          <w:p w:rsidR="00884FE4" w:rsidRPr="00AD730A" w:rsidRDefault="00884FE4" w:rsidP="00024BC4">
            <w:pPr>
              <w:pStyle w:val="ListeParagraf"/>
              <w:numPr>
                <w:ilvl w:val="0"/>
                <w:numId w:val="21"/>
              </w:numPr>
              <w:spacing w:after="0"/>
              <w:jc w:val="both"/>
              <w:rPr>
                <w:rFonts w:cstheme="minorHAnsi"/>
                <w:b/>
                <w:sz w:val="24"/>
                <w:szCs w:val="24"/>
              </w:rPr>
            </w:pPr>
            <w:r w:rsidRPr="00AD730A">
              <w:rPr>
                <w:rFonts w:cstheme="minorHAnsi"/>
                <w:sz w:val="24"/>
                <w:szCs w:val="24"/>
              </w:rPr>
              <w:t xml:space="preserve">Daima en üst düzeyde hizmet vermeye gayret eder. </w:t>
            </w:r>
          </w:p>
          <w:p w:rsidR="00884FE4" w:rsidRPr="00AD730A" w:rsidRDefault="00884FE4" w:rsidP="00024BC4">
            <w:pPr>
              <w:pStyle w:val="ListeParagraf"/>
              <w:numPr>
                <w:ilvl w:val="0"/>
                <w:numId w:val="21"/>
              </w:numPr>
              <w:spacing w:after="0"/>
              <w:jc w:val="both"/>
              <w:rPr>
                <w:rFonts w:cstheme="minorHAnsi"/>
                <w:b/>
                <w:sz w:val="24"/>
                <w:szCs w:val="24"/>
              </w:rPr>
            </w:pPr>
            <w:r w:rsidRPr="00AD730A">
              <w:rPr>
                <w:rFonts w:cstheme="minorHAnsi"/>
                <w:sz w:val="24"/>
                <w:szCs w:val="24"/>
              </w:rPr>
              <w:t xml:space="preserve">Hizmet verdiği bireylerin kişilik haklarına ve mahremiyetine saygı gösterir. </w:t>
            </w:r>
          </w:p>
          <w:p w:rsidR="00884FE4" w:rsidRPr="00AD730A" w:rsidRDefault="00884FE4" w:rsidP="00024BC4">
            <w:pPr>
              <w:spacing w:after="0"/>
              <w:contextualSpacing/>
              <w:jc w:val="both"/>
              <w:rPr>
                <w:rFonts w:cstheme="minorHAnsi"/>
                <w:sz w:val="24"/>
                <w:szCs w:val="24"/>
              </w:rPr>
            </w:pPr>
            <w:r w:rsidRPr="00AD730A">
              <w:rPr>
                <w:rFonts w:cstheme="minorHAnsi"/>
                <w:sz w:val="24"/>
                <w:szCs w:val="24"/>
              </w:rPr>
              <w:t xml:space="preserve">•Hastanın kendi sağlığı ile ilgili kararı kendisinin vermesi hakkına saygı duyar. Bunun için hastaya, sağlık durumu hakkında, hastanın kültürel, toplumsal ve ruhsal durumuna özen göstererek doğru ve yeterli bilgilendirme yapar. </w:t>
            </w:r>
          </w:p>
          <w:p w:rsidR="00884FE4" w:rsidRPr="00AD730A" w:rsidRDefault="00884FE4" w:rsidP="00024BC4">
            <w:pPr>
              <w:spacing w:after="0"/>
              <w:contextualSpacing/>
              <w:jc w:val="both"/>
              <w:rPr>
                <w:rFonts w:cstheme="minorHAnsi"/>
                <w:b/>
                <w:sz w:val="24"/>
                <w:szCs w:val="24"/>
              </w:rPr>
            </w:pPr>
            <w:r w:rsidRPr="00AD730A">
              <w:rPr>
                <w:rFonts w:cstheme="minorHAnsi"/>
                <w:sz w:val="24"/>
                <w:szCs w:val="24"/>
              </w:rPr>
              <w:t>•Hastanın; ırkı, etnik kökeni, kültürü, politik görüşü, dini, inancı, mesleği, sosyal durumu, medeni hali, cinsiyeti, yaş ve sağlık durumu, doğduğu yer, yaşam tarzı, zihinsel ya da fiziksel yeteneği, ekonomik konumu ya da diğer tutumları temelinde ayrımcılık yapmaz.</w:t>
            </w:r>
          </w:p>
          <w:p w:rsidR="00884FE4" w:rsidRPr="00AD730A" w:rsidRDefault="00884FE4" w:rsidP="00024BC4">
            <w:pPr>
              <w:spacing w:after="0"/>
              <w:contextualSpacing/>
              <w:jc w:val="both"/>
              <w:rPr>
                <w:rFonts w:cstheme="minorHAnsi"/>
                <w:sz w:val="24"/>
                <w:szCs w:val="24"/>
              </w:rPr>
            </w:pPr>
            <w:r w:rsidRPr="00AD730A">
              <w:rPr>
                <w:rFonts w:cstheme="minorHAnsi"/>
                <w:sz w:val="24"/>
                <w:szCs w:val="24"/>
              </w:rPr>
              <w:t xml:space="preserve">•Mevcut kaynakların dağıtımını; birey, grup veya toplulukların gereksinimlerini dikkate alarak, hakkaniyet, adalet, eşitlik ve tarafsızlık ilkeleri çerçevesinde yapar. </w:t>
            </w:r>
          </w:p>
          <w:p w:rsidR="00884FE4" w:rsidRPr="00AD730A" w:rsidRDefault="00884FE4" w:rsidP="00024BC4">
            <w:pPr>
              <w:spacing w:after="0"/>
              <w:contextualSpacing/>
              <w:jc w:val="both"/>
              <w:rPr>
                <w:rFonts w:cstheme="minorHAnsi"/>
                <w:sz w:val="24"/>
                <w:szCs w:val="24"/>
              </w:rPr>
            </w:pPr>
            <w:r w:rsidRPr="00AD730A">
              <w:rPr>
                <w:rFonts w:cstheme="minorHAnsi"/>
                <w:sz w:val="24"/>
                <w:szCs w:val="24"/>
              </w:rPr>
              <w:t>•Hastanın sağlık durumu, tanısı, hastalığın seyri ve tedavisi hakkındaki tüm tanımlanabilen bilgiler ile diğer tüm kişisel bilgileri, ölümünden sonra bile gizli tutar. Aynı zamanda, sağlık hizmeti alanların bilgi, beden ve düşünce mahremiyetine saygı gösterir.</w:t>
            </w:r>
          </w:p>
          <w:p w:rsidR="00884FE4" w:rsidRPr="00AD730A" w:rsidRDefault="00884FE4" w:rsidP="00024BC4">
            <w:pPr>
              <w:pStyle w:val="ListeParagraf"/>
              <w:numPr>
                <w:ilvl w:val="0"/>
                <w:numId w:val="21"/>
              </w:numPr>
              <w:spacing w:after="0"/>
              <w:jc w:val="both"/>
              <w:rPr>
                <w:rFonts w:cstheme="minorHAnsi"/>
                <w:sz w:val="24"/>
                <w:szCs w:val="24"/>
              </w:rPr>
            </w:pPr>
            <w:r w:rsidRPr="00AD730A">
              <w:rPr>
                <w:rFonts w:cstheme="minorHAnsi"/>
                <w:sz w:val="24"/>
                <w:szCs w:val="24"/>
              </w:rPr>
              <w:t xml:space="preserve">Mesleğini meşruiyet ve dürüstlük çerçevesinde uygular. </w:t>
            </w:r>
          </w:p>
          <w:p w:rsidR="00884FE4" w:rsidRPr="00AD730A" w:rsidRDefault="00884FE4" w:rsidP="00024BC4">
            <w:pPr>
              <w:spacing w:after="0"/>
              <w:contextualSpacing/>
              <w:jc w:val="both"/>
              <w:rPr>
                <w:rFonts w:cstheme="minorHAnsi"/>
                <w:sz w:val="24"/>
                <w:szCs w:val="24"/>
              </w:rPr>
            </w:pPr>
            <w:r w:rsidRPr="00AD730A">
              <w:rPr>
                <w:rFonts w:cstheme="minorHAnsi"/>
                <w:sz w:val="24"/>
                <w:szCs w:val="24"/>
              </w:rPr>
              <w:t xml:space="preserve">•Sağlık hizmetini, almış olduğu eğitim, edindiği bilgi, deneyim ve bilimsel görüşler doğrultusunda sosyokültürel değerleri dikkate alarak yürütür. Bireye ve topluma karşı dürüst davranır, aldatıcı olmaz. </w:t>
            </w:r>
          </w:p>
          <w:p w:rsidR="00221F13" w:rsidRPr="00AD730A" w:rsidRDefault="00884FE4" w:rsidP="00024BC4">
            <w:pPr>
              <w:spacing w:after="0"/>
              <w:contextualSpacing/>
              <w:jc w:val="both"/>
              <w:rPr>
                <w:rFonts w:cstheme="minorHAnsi"/>
                <w:b/>
                <w:sz w:val="24"/>
                <w:szCs w:val="24"/>
              </w:rPr>
            </w:pPr>
            <w:r w:rsidRPr="00AD730A">
              <w:rPr>
                <w:rFonts w:cstheme="minorHAnsi"/>
                <w:sz w:val="24"/>
                <w:szCs w:val="24"/>
              </w:rPr>
              <w:t>•Sağlık hizmet sunumunda; birey ve toplumu, bilimsel araştırma veya eğitim faaliyetleri ile belli bir uygulamayı kişi ya da kuruma yönlendirme yoluyla çıkar aracı olarak kullanmaz</w:t>
            </w:r>
            <w:r w:rsidR="008611B7" w:rsidRPr="00AD730A">
              <w:rPr>
                <w:rFonts w:cstheme="minorHAnsi"/>
                <w:sz w:val="24"/>
                <w:szCs w:val="24"/>
              </w:rPr>
              <w:t>.</w:t>
            </w:r>
          </w:p>
        </w:tc>
      </w:tr>
    </w:tbl>
    <w:p w:rsidR="00093CCA" w:rsidRPr="00AD730A" w:rsidRDefault="00093CCA" w:rsidP="00024BC4">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AD730A" w:rsidTr="005555BB">
        <w:trPr>
          <w:trHeight w:hRule="exact" w:val="255"/>
        </w:trPr>
        <w:tc>
          <w:tcPr>
            <w:tcW w:w="10203" w:type="dxa"/>
            <w:shd w:val="clear" w:color="auto" w:fill="F2F2F2" w:themeFill="background1" w:themeFillShade="F2"/>
          </w:tcPr>
          <w:p w:rsidR="006D2D92" w:rsidRPr="00AD730A" w:rsidRDefault="006D2D92" w:rsidP="00024BC4">
            <w:pPr>
              <w:tabs>
                <w:tab w:val="left" w:pos="2400"/>
              </w:tabs>
              <w:jc w:val="both"/>
              <w:rPr>
                <w:rFonts w:cstheme="minorHAnsi"/>
                <w:sz w:val="24"/>
                <w:szCs w:val="24"/>
              </w:rPr>
            </w:pPr>
            <w:r w:rsidRPr="00AD730A">
              <w:rPr>
                <w:rFonts w:cstheme="minorHAnsi"/>
                <w:b/>
                <w:color w:val="79133E"/>
                <w:sz w:val="24"/>
                <w:szCs w:val="24"/>
              </w:rPr>
              <w:t>Yasal Dayanaklar</w:t>
            </w:r>
          </w:p>
        </w:tc>
      </w:tr>
      <w:tr w:rsidR="006D2D92" w:rsidRPr="00AD730A" w:rsidTr="006D2D92">
        <w:trPr>
          <w:trHeight w:val="327"/>
        </w:trPr>
        <w:tc>
          <w:tcPr>
            <w:tcW w:w="10203" w:type="dxa"/>
            <w:shd w:val="clear" w:color="auto" w:fill="auto"/>
          </w:tcPr>
          <w:p w:rsidR="00633839" w:rsidRPr="00AD730A" w:rsidRDefault="00B86B83" w:rsidP="00024BC4">
            <w:pPr>
              <w:numPr>
                <w:ilvl w:val="0"/>
                <w:numId w:val="7"/>
              </w:numPr>
              <w:spacing w:after="0"/>
              <w:ind w:left="357" w:hanging="357"/>
              <w:contextualSpacing/>
              <w:jc w:val="both"/>
              <w:rPr>
                <w:rFonts w:cstheme="minorHAnsi"/>
                <w:sz w:val="24"/>
                <w:szCs w:val="24"/>
              </w:rPr>
            </w:pPr>
            <w:r w:rsidRPr="00AD730A">
              <w:rPr>
                <w:rFonts w:cstheme="minorHAnsi"/>
                <w:sz w:val="24"/>
                <w:szCs w:val="24"/>
              </w:rPr>
              <w:t>657 Sayılı Devlet Memurları Kanunu</w:t>
            </w:r>
          </w:p>
        </w:tc>
      </w:tr>
    </w:tbl>
    <w:p w:rsidR="00093CCA" w:rsidRPr="00AD730A" w:rsidRDefault="00093CCA" w:rsidP="00024BC4">
      <w:pPr>
        <w:tabs>
          <w:tab w:val="left" w:pos="2400"/>
        </w:tabs>
        <w:spacing w:after="0" w:line="240" w:lineRule="auto"/>
        <w:jc w:val="both"/>
        <w:rPr>
          <w:rFonts w:cstheme="minorHAnsi"/>
          <w:sz w:val="24"/>
          <w:szCs w:val="24"/>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AD730A"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AD730A" w:rsidRDefault="005F17B1" w:rsidP="00024BC4">
            <w:pPr>
              <w:tabs>
                <w:tab w:val="left" w:pos="2400"/>
              </w:tabs>
              <w:spacing w:after="0" w:line="240" w:lineRule="auto"/>
              <w:jc w:val="both"/>
              <w:rPr>
                <w:rFonts w:cstheme="minorHAnsi"/>
                <w:sz w:val="24"/>
                <w:szCs w:val="24"/>
              </w:rPr>
            </w:pPr>
            <w:r w:rsidRPr="00AD730A">
              <w:rPr>
                <w:rFonts w:cstheme="minorHAnsi"/>
                <w:b/>
                <w:color w:val="8A2614"/>
                <w:sz w:val="24"/>
                <w:szCs w:val="24"/>
              </w:rPr>
              <w:t>HAZIRLAYAN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AD730A" w:rsidRDefault="00292B9C" w:rsidP="00024BC4">
            <w:pPr>
              <w:tabs>
                <w:tab w:val="left" w:pos="2400"/>
              </w:tabs>
              <w:spacing w:after="0" w:line="240" w:lineRule="auto"/>
              <w:jc w:val="both"/>
              <w:rPr>
                <w:rFonts w:cstheme="minorHAnsi"/>
                <w:sz w:val="24"/>
                <w:szCs w:val="24"/>
              </w:rPr>
            </w:pPr>
            <w:r w:rsidRPr="00AD730A">
              <w:rPr>
                <w:rFonts w:cstheme="minorHAnsi"/>
                <w:b/>
                <w:color w:val="8A2614"/>
                <w:sz w:val="24"/>
                <w:szCs w:val="24"/>
              </w:rPr>
              <w:t>ONAY</w:t>
            </w:r>
          </w:p>
        </w:tc>
      </w:tr>
      <w:tr w:rsidR="005F17B1" w:rsidRPr="00AD730A" w:rsidTr="005F17B1">
        <w:trPr>
          <w:trHeight w:val="878"/>
        </w:trPr>
        <w:tc>
          <w:tcPr>
            <w:tcW w:w="5638" w:type="dxa"/>
            <w:tcBorders>
              <w:top w:val="single" w:sz="2" w:space="0" w:color="8A0000"/>
              <w:left w:val="single" w:sz="2" w:space="0" w:color="8A0000"/>
              <w:bottom w:val="nil"/>
              <w:right w:val="single" w:sz="2" w:space="0" w:color="8A0000"/>
            </w:tcBorders>
            <w:shd w:val="clear" w:color="auto" w:fill="auto"/>
            <w:vAlign w:val="center"/>
          </w:tcPr>
          <w:p w:rsidR="005F17B1" w:rsidRPr="00AD730A" w:rsidRDefault="00AD730A" w:rsidP="00AD730A">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5F17B1" w:rsidRPr="00AD730A" w:rsidRDefault="00D0147D" w:rsidP="00AD730A">
            <w:pPr>
              <w:pStyle w:val="Default"/>
              <w:spacing w:before="120" w:line="276" w:lineRule="auto"/>
              <w:jc w:val="center"/>
              <w:rPr>
                <w:rFonts w:asciiTheme="minorHAnsi" w:hAnsiTheme="minorHAnsi" w:cstheme="minorHAnsi"/>
              </w:rPr>
            </w:pPr>
            <w:r w:rsidRPr="00AD730A">
              <w:rPr>
                <w:rFonts w:asciiTheme="minorHAnsi" w:hAnsiTheme="minorHAnsi" w:cstheme="minorHAnsi"/>
              </w:rPr>
              <w:t xml:space="preserve">_____ /_____ </w:t>
            </w:r>
            <w:r w:rsidR="00AD730A">
              <w:rPr>
                <w:rFonts w:asciiTheme="minorHAnsi" w:hAnsiTheme="minorHAnsi" w:cstheme="minorHAnsi"/>
              </w:rPr>
              <w:t>/2025</w:t>
            </w:r>
          </w:p>
          <w:p w:rsidR="005F17B1" w:rsidRPr="00AD730A" w:rsidRDefault="005F17B1" w:rsidP="00AD730A">
            <w:pPr>
              <w:pStyle w:val="Default"/>
              <w:spacing w:line="276" w:lineRule="auto"/>
              <w:jc w:val="center"/>
              <w:rPr>
                <w:rFonts w:asciiTheme="minorHAnsi" w:hAnsiTheme="minorHAnsi" w:cstheme="minorHAnsi"/>
              </w:rPr>
            </w:pPr>
          </w:p>
          <w:p w:rsidR="005F17B1" w:rsidRPr="00AD730A" w:rsidRDefault="005F17B1" w:rsidP="00AD730A">
            <w:pPr>
              <w:pStyle w:val="Default"/>
              <w:spacing w:line="276" w:lineRule="auto"/>
              <w:jc w:val="center"/>
              <w:rPr>
                <w:rFonts w:asciiTheme="minorHAnsi" w:hAnsiTheme="minorHAnsi" w:cstheme="minorHAnsi"/>
                <w:i/>
                <w:color w:val="BFBFBF" w:themeColor="background1" w:themeShade="BF"/>
              </w:rPr>
            </w:pPr>
            <w:r w:rsidRPr="00AD730A">
              <w:rPr>
                <w:rFonts w:asciiTheme="minorHAnsi" w:hAnsiTheme="minorHAnsi" w:cstheme="minorHAnsi"/>
                <w:i/>
                <w:color w:val="BFBFBF" w:themeColor="background1" w:themeShade="BF"/>
              </w:rPr>
              <w:t>İmza</w:t>
            </w:r>
          </w:p>
          <w:p w:rsidR="005F17B1" w:rsidRPr="00AD730A" w:rsidRDefault="005F17B1" w:rsidP="00AD730A">
            <w:pPr>
              <w:pStyle w:val="Default"/>
              <w:spacing w:line="276" w:lineRule="auto"/>
              <w:jc w:val="center"/>
              <w:rPr>
                <w:rFonts w:asciiTheme="minorHAnsi" w:hAnsiTheme="minorHAnsi" w:cstheme="minorHAnsi"/>
              </w:rPr>
            </w:pPr>
          </w:p>
          <w:p w:rsidR="005F17B1" w:rsidRPr="00AD730A" w:rsidRDefault="005F17B1" w:rsidP="00AD730A">
            <w:pPr>
              <w:pStyle w:val="Default"/>
              <w:spacing w:line="276" w:lineRule="auto"/>
              <w:jc w:val="center"/>
              <w:rPr>
                <w:rFonts w:asciiTheme="minorHAnsi" w:hAnsiTheme="minorHAnsi" w:cstheme="minorHAnsi"/>
              </w:rPr>
            </w:pPr>
            <w:r w:rsidRPr="00AD730A">
              <w:rPr>
                <w:rFonts w:asciiTheme="minorHAnsi" w:hAnsiTheme="minorHAnsi" w:cstheme="minorHAnsi"/>
              </w:rPr>
              <w:t>Adı ve Soyadı</w:t>
            </w:r>
          </w:p>
        </w:tc>
      </w:tr>
      <w:tr w:rsidR="005F17B1" w:rsidRPr="00AD730A" w:rsidTr="005F17B1">
        <w:trPr>
          <w:trHeight w:val="898"/>
        </w:trPr>
        <w:tc>
          <w:tcPr>
            <w:tcW w:w="5638" w:type="dxa"/>
            <w:tcBorders>
              <w:top w:val="nil"/>
              <w:left w:val="single" w:sz="2" w:space="0" w:color="8A0000"/>
              <w:bottom w:val="single" w:sz="2" w:space="0" w:color="8A0000"/>
              <w:right w:val="single" w:sz="2" w:space="0" w:color="8A0000"/>
            </w:tcBorders>
            <w:shd w:val="clear" w:color="auto" w:fill="auto"/>
            <w:vAlign w:val="center"/>
          </w:tcPr>
          <w:p w:rsidR="005F17B1" w:rsidRPr="00AD730A" w:rsidRDefault="005F17B1" w:rsidP="00AD730A">
            <w:pPr>
              <w:pStyle w:val="Default"/>
              <w:spacing w:line="276" w:lineRule="auto"/>
              <w:jc w:val="center"/>
              <w:rPr>
                <w:rFonts w:asciiTheme="minorHAnsi" w:hAnsiTheme="minorHAnsi" w:cstheme="minorHAnsi"/>
                <w:i/>
                <w:color w:val="BFBFBF" w:themeColor="background1" w:themeShade="BF"/>
              </w:rPr>
            </w:pPr>
            <w:r w:rsidRPr="00AD730A">
              <w:rPr>
                <w:rFonts w:asciiTheme="minorHAnsi" w:hAnsiTheme="minorHAnsi" w:cstheme="minorHAnsi"/>
                <w:i/>
                <w:color w:val="BFBFBF" w:themeColor="background1" w:themeShade="BF"/>
              </w:rPr>
              <w:t>İmza</w:t>
            </w:r>
          </w:p>
          <w:p w:rsidR="005F17B1" w:rsidRPr="00AD730A" w:rsidRDefault="005F17B1" w:rsidP="00AD730A">
            <w:pPr>
              <w:pStyle w:val="Default"/>
              <w:spacing w:line="276" w:lineRule="auto"/>
              <w:jc w:val="center"/>
              <w:rPr>
                <w:rFonts w:asciiTheme="minorHAnsi" w:hAnsiTheme="minorHAnsi" w:cstheme="minorHAnsi"/>
              </w:rPr>
            </w:pPr>
          </w:p>
          <w:p w:rsidR="005F17B1" w:rsidRPr="00AD730A" w:rsidRDefault="005F17B1" w:rsidP="00AD730A">
            <w:pPr>
              <w:pStyle w:val="Default"/>
              <w:spacing w:line="276" w:lineRule="auto"/>
              <w:jc w:val="center"/>
              <w:rPr>
                <w:rFonts w:asciiTheme="minorHAnsi" w:hAnsiTheme="minorHAnsi" w:cstheme="minorHAnsi"/>
              </w:rPr>
            </w:pPr>
            <w:r w:rsidRPr="00AD730A">
              <w:rPr>
                <w:rFonts w:asciiTheme="minorHAnsi" w:hAnsiTheme="minorHAnsi" w:cstheme="minorHAnsi"/>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5F17B1" w:rsidRPr="00AD730A" w:rsidRDefault="005F17B1" w:rsidP="00AD730A">
            <w:pPr>
              <w:pStyle w:val="Default"/>
              <w:spacing w:line="276" w:lineRule="auto"/>
              <w:jc w:val="center"/>
              <w:rPr>
                <w:rFonts w:asciiTheme="minorHAnsi" w:hAnsiTheme="minorHAnsi" w:cstheme="minorHAnsi"/>
              </w:rPr>
            </w:pPr>
          </w:p>
        </w:tc>
      </w:tr>
    </w:tbl>
    <w:p w:rsidR="00BC144B" w:rsidRPr="00AD730A" w:rsidRDefault="00BC144B" w:rsidP="00AD730A">
      <w:pPr>
        <w:jc w:val="center"/>
        <w:rPr>
          <w:rFonts w:cstheme="minorHAnsi"/>
          <w:sz w:val="24"/>
          <w:szCs w:val="24"/>
        </w:rPr>
      </w:pPr>
    </w:p>
    <w:tbl>
      <w:tblPr>
        <w:tblStyle w:val="TabloKlavuzu"/>
        <w:tblW w:w="5638" w:type="dxa"/>
        <w:jc w:val="center"/>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tblGrid>
      <w:tr w:rsidR="005F17B1" w:rsidRPr="00AD730A" w:rsidTr="005F17B1">
        <w:trPr>
          <w:trHeight w:hRule="exact" w:val="255"/>
          <w:jc w:val="center"/>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5F17B1" w:rsidRPr="00AD730A" w:rsidRDefault="005F17B1" w:rsidP="00024BC4">
            <w:pPr>
              <w:tabs>
                <w:tab w:val="left" w:pos="2400"/>
              </w:tabs>
              <w:spacing w:after="0" w:line="240" w:lineRule="auto"/>
              <w:jc w:val="both"/>
              <w:rPr>
                <w:rFonts w:cstheme="minorHAnsi"/>
                <w:sz w:val="24"/>
                <w:szCs w:val="24"/>
              </w:rPr>
            </w:pPr>
            <w:r w:rsidRPr="00AD730A">
              <w:rPr>
                <w:rFonts w:cstheme="minorHAnsi"/>
                <w:b/>
                <w:color w:val="8A2614"/>
                <w:sz w:val="24"/>
                <w:szCs w:val="24"/>
              </w:rPr>
              <w:lastRenderedPageBreak/>
              <w:t>TEBELLÜĞ EDEN</w:t>
            </w:r>
          </w:p>
        </w:tc>
      </w:tr>
      <w:tr w:rsidR="005F17B1" w:rsidRPr="00AD730A" w:rsidTr="005F17B1">
        <w:trPr>
          <w:trHeight w:val="878"/>
          <w:jc w:val="center"/>
        </w:trPr>
        <w:tc>
          <w:tcPr>
            <w:tcW w:w="5638" w:type="dxa"/>
            <w:tcBorders>
              <w:top w:val="single" w:sz="2" w:space="0" w:color="8A0000"/>
              <w:left w:val="single" w:sz="2" w:space="0" w:color="8A0000"/>
              <w:bottom w:val="nil"/>
              <w:right w:val="single" w:sz="2" w:space="0" w:color="8A0000"/>
            </w:tcBorders>
            <w:shd w:val="clear" w:color="auto" w:fill="auto"/>
          </w:tcPr>
          <w:p w:rsidR="005F17B1" w:rsidRPr="00AD730A" w:rsidRDefault="005F17B1" w:rsidP="00024BC4">
            <w:pPr>
              <w:pStyle w:val="Default"/>
              <w:spacing w:before="120"/>
              <w:jc w:val="both"/>
              <w:rPr>
                <w:rFonts w:asciiTheme="minorHAnsi" w:hAnsiTheme="minorHAnsi" w:cstheme="minorHAnsi"/>
              </w:rPr>
            </w:pPr>
            <w:r w:rsidRPr="00AD730A">
              <w:rPr>
                <w:rFonts w:asciiTheme="minorHAnsi" w:hAnsiTheme="minorHAnsi" w:cstheme="minorHAnsi"/>
              </w:rPr>
              <w:t>Bu dokümanda açıklanan görev, yetki ve sorumlulukları okuyup anladım. Burada tanımlanan görev, yetki ve sorumluluklarımı yerine getirmeyi kabul ve taah</w:t>
            </w:r>
            <w:r w:rsidR="00F04FAE" w:rsidRPr="00AD730A">
              <w:rPr>
                <w:rFonts w:asciiTheme="minorHAnsi" w:hAnsiTheme="minorHAnsi" w:cstheme="minorHAnsi"/>
              </w:rPr>
              <w:t>hüt ederim.   _____ /_____</w:t>
            </w:r>
            <w:r w:rsidR="00AD730A">
              <w:rPr>
                <w:rFonts w:asciiTheme="minorHAnsi" w:hAnsiTheme="minorHAnsi" w:cstheme="minorHAnsi"/>
              </w:rPr>
              <w:t xml:space="preserve"> /2025</w:t>
            </w:r>
          </w:p>
        </w:tc>
      </w:tr>
      <w:tr w:rsidR="005F17B1" w:rsidRPr="00AD730A" w:rsidTr="005F17B1">
        <w:trPr>
          <w:trHeight w:val="898"/>
          <w:jc w:val="center"/>
        </w:trPr>
        <w:tc>
          <w:tcPr>
            <w:tcW w:w="5638" w:type="dxa"/>
            <w:tcBorders>
              <w:top w:val="nil"/>
              <w:left w:val="single" w:sz="2" w:space="0" w:color="8A0000"/>
              <w:bottom w:val="single" w:sz="2" w:space="0" w:color="8A0000"/>
              <w:right w:val="single" w:sz="2" w:space="0" w:color="8A0000"/>
            </w:tcBorders>
            <w:shd w:val="clear" w:color="auto" w:fill="auto"/>
            <w:vAlign w:val="bottom"/>
          </w:tcPr>
          <w:p w:rsidR="005F17B1" w:rsidRPr="00AD730A" w:rsidRDefault="005F17B1" w:rsidP="00AD730A">
            <w:pPr>
              <w:pStyle w:val="Default"/>
              <w:jc w:val="center"/>
              <w:rPr>
                <w:rFonts w:asciiTheme="minorHAnsi" w:hAnsiTheme="minorHAnsi" w:cstheme="minorHAnsi"/>
                <w:i/>
                <w:color w:val="BFBFBF" w:themeColor="background1" w:themeShade="BF"/>
              </w:rPr>
            </w:pPr>
            <w:r w:rsidRPr="00AD730A">
              <w:rPr>
                <w:rFonts w:asciiTheme="minorHAnsi" w:hAnsiTheme="minorHAnsi" w:cstheme="minorHAnsi"/>
                <w:i/>
                <w:color w:val="BFBFBF" w:themeColor="background1" w:themeShade="BF"/>
              </w:rPr>
              <w:t>İmza</w:t>
            </w:r>
          </w:p>
          <w:p w:rsidR="005F17B1" w:rsidRPr="00AD730A" w:rsidRDefault="005F17B1" w:rsidP="00AD730A">
            <w:pPr>
              <w:pStyle w:val="Default"/>
              <w:jc w:val="center"/>
              <w:rPr>
                <w:rFonts w:asciiTheme="minorHAnsi" w:hAnsiTheme="minorHAnsi" w:cstheme="minorHAnsi"/>
              </w:rPr>
            </w:pPr>
          </w:p>
          <w:p w:rsidR="005F17B1" w:rsidRPr="00AD730A" w:rsidRDefault="005F17B1" w:rsidP="00AD730A">
            <w:pPr>
              <w:pStyle w:val="Default"/>
              <w:spacing w:line="276" w:lineRule="auto"/>
              <w:jc w:val="center"/>
              <w:rPr>
                <w:rFonts w:asciiTheme="minorHAnsi" w:hAnsiTheme="minorHAnsi" w:cstheme="minorHAnsi"/>
              </w:rPr>
            </w:pPr>
            <w:r w:rsidRPr="00AD730A">
              <w:rPr>
                <w:rFonts w:asciiTheme="minorHAnsi" w:hAnsiTheme="minorHAnsi" w:cstheme="minorHAnsi"/>
              </w:rPr>
              <w:t>Adı ve Soyadı</w:t>
            </w:r>
          </w:p>
        </w:tc>
      </w:tr>
    </w:tbl>
    <w:p w:rsidR="005F17B1" w:rsidRPr="00AD730A" w:rsidRDefault="005F17B1" w:rsidP="00024BC4">
      <w:pPr>
        <w:jc w:val="both"/>
        <w:rPr>
          <w:rFonts w:cstheme="minorHAnsi"/>
          <w:sz w:val="24"/>
          <w:szCs w:val="24"/>
        </w:rPr>
      </w:pPr>
    </w:p>
    <w:p w:rsidR="002C6143" w:rsidRPr="00AD730A" w:rsidRDefault="002C6143" w:rsidP="00024BC4">
      <w:pPr>
        <w:jc w:val="both"/>
        <w:rPr>
          <w:rFonts w:cstheme="minorHAnsi"/>
          <w:sz w:val="24"/>
          <w:szCs w:val="24"/>
        </w:rPr>
      </w:pPr>
    </w:p>
    <w:p w:rsidR="00C4384F" w:rsidRPr="00AD730A" w:rsidRDefault="00C4384F" w:rsidP="00024BC4">
      <w:pPr>
        <w:jc w:val="both"/>
        <w:rPr>
          <w:rFonts w:cstheme="minorHAnsi"/>
          <w:sz w:val="24"/>
          <w:szCs w:val="24"/>
        </w:rPr>
      </w:pPr>
    </w:p>
    <w:p w:rsidR="00B87134" w:rsidRPr="00AD730A" w:rsidRDefault="00B87134" w:rsidP="00024BC4">
      <w:pPr>
        <w:jc w:val="both"/>
        <w:rPr>
          <w:rFonts w:cstheme="minorHAnsi"/>
          <w:sz w:val="24"/>
          <w:szCs w:val="24"/>
        </w:rPr>
      </w:pPr>
      <w:bookmarkStart w:id="0" w:name="_GoBack"/>
      <w:bookmarkEnd w:id="0"/>
    </w:p>
    <w:sectPr w:rsidR="00B87134" w:rsidRPr="00AD730A"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5D5" w:rsidRDefault="009F55D5">
      <w:pPr>
        <w:spacing w:after="0" w:line="240" w:lineRule="auto"/>
      </w:pPr>
      <w:r>
        <w:separator/>
      </w:r>
    </w:p>
  </w:endnote>
  <w:endnote w:type="continuationSeparator" w:id="0">
    <w:p w:rsidR="009F55D5" w:rsidRDefault="009F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1"/>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AD730A">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AD730A">
                <w:rPr>
                  <w:rFonts w:ascii="Cambria" w:hAnsi="Cambria"/>
                  <w:b w:val="0"/>
                  <w:bCs w:val="0"/>
                  <w:noProof/>
                  <w:sz w:val="18"/>
                  <w:szCs w:val="18"/>
                </w:rPr>
                <w:t>3</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AED05"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5D5" w:rsidRDefault="009F55D5">
      <w:pPr>
        <w:spacing w:after="0" w:line="240" w:lineRule="auto"/>
      </w:pPr>
      <w:r>
        <w:separator/>
      </w:r>
    </w:p>
  </w:footnote>
  <w:footnote w:type="continuationSeparator" w:id="0">
    <w:p w:rsidR="009F55D5" w:rsidRDefault="009F5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E2A17" w:rsidRDefault="0000204E" w:rsidP="00F20D9D">
          <w:pPr>
            <w:pStyle w:val="stBilgi"/>
            <w:ind w:left="1167"/>
            <w:jc w:val="center"/>
            <w:rPr>
              <w:rFonts w:cstheme="minorHAnsi"/>
              <w:color w:val="79113E"/>
              <w:sz w:val="24"/>
              <w:szCs w:val="24"/>
            </w:rPr>
          </w:pPr>
          <w:r w:rsidRPr="009E2A17">
            <w:rPr>
              <w:rFonts w:cstheme="minorHAnsi"/>
              <w:color w:val="79113E"/>
              <w:sz w:val="24"/>
              <w:szCs w:val="24"/>
            </w:rPr>
            <w:t>T.C.</w:t>
          </w:r>
        </w:p>
        <w:p w:rsidR="0000204E" w:rsidRPr="009E2A17" w:rsidRDefault="009F027D" w:rsidP="00F20D9D">
          <w:pPr>
            <w:pStyle w:val="Balk1"/>
            <w:ind w:left="1167"/>
            <w:outlineLvl w:val="0"/>
            <w:rPr>
              <w:rFonts w:asciiTheme="minorHAnsi" w:hAnsiTheme="minorHAnsi" w:cstheme="minorHAnsi"/>
              <w:smallCaps/>
              <w:color w:val="79113E"/>
              <w:szCs w:val="24"/>
            </w:rPr>
          </w:pPr>
          <w:r w:rsidRPr="009E2A17">
            <w:rPr>
              <w:rFonts w:asciiTheme="minorHAnsi" w:hAnsiTheme="minorHAnsi" w:cstheme="minorHAnsi"/>
              <w:smallCaps/>
              <w:color w:val="79113E"/>
              <w:szCs w:val="24"/>
            </w:rPr>
            <w:t>Fırat Üniversitesi</w:t>
          </w:r>
        </w:p>
        <w:p w:rsidR="0000204E" w:rsidRPr="009F027D" w:rsidRDefault="009E2A17" w:rsidP="00F20D9D">
          <w:pPr>
            <w:tabs>
              <w:tab w:val="left" w:pos="2400"/>
            </w:tabs>
            <w:spacing w:after="0" w:line="240" w:lineRule="auto"/>
            <w:ind w:left="1167"/>
            <w:jc w:val="center"/>
            <w:rPr>
              <w:rFonts w:ascii="Cambria" w:hAnsi="Cambria" w:cs="Times New Roman"/>
            </w:rPr>
          </w:pPr>
          <w:r w:rsidRPr="009E2A17">
            <w:rPr>
              <w:rFonts w:cstheme="minorHAnsi"/>
              <w:b/>
              <w:color w:val="79113E"/>
              <w:sz w:val="24"/>
              <w:szCs w:val="24"/>
            </w:rPr>
            <w:t>GÖREV, YETKİ VE</w:t>
          </w:r>
          <w:r w:rsidR="0000204E" w:rsidRPr="009E2A17">
            <w:rPr>
              <w:rFonts w:cstheme="minorHAnsi"/>
              <w:b/>
              <w:color w:val="79113E"/>
              <w:sz w:val="24"/>
              <w:szCs w:val="24"/>
            </w:rPr>
            <w:t xml:space="preser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E2A17" w:rsidP="00F30124">
          <w:pPr>
            <w:spacing w:after="0" w:line="240" w:lineRule="auto"/>
            <w:ind w:left="-57" w:right="-113"/>
            <w:rPr>
              <w:rFonts w:ascii="Cambria" w:hAnsi="Cambria" w:cs="Times New Roman"/>
              <w:sz w:val="16"/>
              <w:szCs w:val="16"/>
            </w:rPr>
          </w:pPr>
          <w:r>
            <w:rPr>
              <w:rFonts w:ascii="Cambria" w:hAnsi="Cambria" w:cs="Times New Roman"/>
              <w:smallCaps/>
              <w:noProof/>
              <w:sz w:val="16"/>
              <w:szCs w:val="16"/>
            </w:rPr>
            <w:t>KU.Gys</w:t>
          </w:r>
          <w:r>
            <w:rPr>
              <w:rFonts w:ascii="Cambria" w:hAnsi="Cambria" w:cs="Times New Roman"/>
              <w:sz w:val="16"/>
              <w:szCs w:val="16"/>
            </w:rPr>
            <w:t>.</w:t>
          </w:r>
          <w:r w:rsidR="00F30124">
            <w:rPr>
              <w:rFonts w:ascii="Cambria" w:hAnsi="Cambria" w:cs="Times New Roman"/>
              <w:sz w:val="16"/>
              <w:szCs w:val="16"/>
            </w:rPr>
            <w:t>53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8A49F1" w:rsidP="009F027D">
          <w:pPr>
            <w:spacing w:after="0" w:line="240" w:lineRule="auto"/>
            <w:ind w:left="-57" w:right="-113"/>
            <w:rPr>
              <w:rFonts w:ascii="Cambria" w:hAnsi="Cambria" w:cs="Times New Roman"/>
              <w:sz w:val="16"/>
              <w:szCs w:val="16"/>
            </w:rPr>
          </w:pPr>
          <w:r>
            <w:rPr>
              <w:rFonts w:ascii="Cambria" w:hAnsi="Cambria" w:cs="Times New Roman"/>
              <w:sz w:val="16"/>
              <w:szCs w:val="16"/>
            </w:rPr>
            <w:t>12/2023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E2A17" w:rsidP="009F027D">
          <w:pPr>
            <w:spacing w:after="0" w:line="240" w:lineRule="auto"/>
            <w:ind w:left="-57" w:right="-113"/>
            <w:rPr>
              <w:rFonts w:ascii="Cambria" w:hAnsi="Cambria" w:cs="Times New Roman"/>
              <w:sz w:val="16"/>
              <w:szCs w:val="16"/>
            </w:rPr>
          </w:pPr>
          <w:r>
            <w:rPr>
              <w:rFonts w:ascii="Cambria" w:hAnsi="Cambria" w:cs="Times New Roman"/>
              <w:sz w:val="16"/>
              <w:szCs w:val="16"/>
            </w:rPr>
            <w:t>-</w:t>
          </w:r>
        </w:p>
      </w:tc>
    </w:tr>
  </w:tbl>
  <w:p w:rsidR="008E69AE" w:rsidRPr="009F027D" w:rsidRDefault="009F55D5">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5618350"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D91CD"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E4349"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4E13D0"/>
    <w:multiLevelType w:val="hybridMultilevel"/>
    <w:tmpl w:val="71D80D20"/>
    <w:lvl w:ilvl="0" w:tplc="052A551A">
      <w:start w:val="1"/>
      <w:numFmt w:val="decimal"/>
      <w:lvlText w:val="%1."/>
      <w:lvlJc w:val="left"/>
      <w:pPr>
        <w:ind w:left="773" w:hanging="360"/>
      </w:pPr>
      <w:rPr>
        <w:rFonts w:asciiTheme="minorHAnsi" w:eastAsiaTheme="minorEastAsia" w:hAnsiTheme="minorHAnsi" w:cstheme="minorHAnsi"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6" w15:restartNumberingAfterBreak="0">
    <w:nsid w:val="17652B46"/>
    <w:multiLevelType w:val="hybridMultilevel"/>
    <w:tmpl w:val="9F2863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EA79E8"/>
    <w:multiLevelType w:val="hybridMultilevel"/>
    <w:tmpl w:val="384C3788"/>
    <w:lvl w:ilvl="0" w:tplc="1B0E54B8">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9162F57"/>
    <w:multiLevelType w:val="hybridMultilevel"/>
    <w:tmpl w:val="8564D6D8"/>
    <w:lvl w:ilvl="0" w:tplc="B87638BA">
      <w:start w:val="3"/>
      <w:numFmt w:val="upperLetter"/>
      <w:lvlText w:val="%1)"/>
      <w:lvlJc w:val="left"/>
      <w:pPr>
        <w:ind w:left="3766" w:hanging="360"/>
      </w:pPr>
      <w:rPr>
        <w:rFonts w:hint="default"/>
      </w:rPr>
    </w:lvl>
    <w:lvl w:ilvl="1" w:tplc="041F0019" w:tentative="1">
      <w:start w:val="1"/>
      <w:numFmt w:val="lowerLetter"/>
      <w:lvlText w:val="%2."/>
      <w:lvlJc w:val="left"/>
      <w:pPr>
        <w:ind w:left="4486" w:hanging="360"/>
      </w:pPr>
    </w:lvl>
    <w:lvl w:ilvl="2" w:tplc="041F001B" w:tentative="1">
      <w:start w:val="1"/>
      <w:numFmt w:val="lowerRoman"/>
      <w:lvlText w:val="%3."/>
      <w:lvlJc w:val="right"/>
      <w:pPr>
        <w:ind w:left="5206" w:hanging="180"/>
      </w:pPr>
    </w:lvl>
    <w:lvl w:ilvl="3" w:tplc="041F000F" w:tentative="1">
      <w:start w:val="1"/>
      <w:numFmt w:val="decimal"/>
      <w:lvlText w:val="%4."/>
      <w:lvlJc w:val="left"/>
      <w:pPr>
        <w:ind w:left="5926" w:hanging="360"/>
      </w:pPr>
    </w:lvl>
    <w:lvl w:ilvl="4" w:tplc="041F0019" w:tentative="1">
      <w:start w:val="1"/>
      <w:numFmt w:val="lowerLetter"/>
      <w:lvlText w:val="%5."/>
      <w:lvlJc w:val="left"/>
      <w:pPr>
        <w:ind w:left="6646" w:hanging="360"/>
      </w:pPr>
    </w:lvl>
    <w:lvl w:ilvl="5" w:tplc="041F001B" w:tentative="1">
      <w:start w:val="1"/>
      <w:numFmt w:val="lowerRoman"/>
      <w:lvlText w:val="%6."/>
      <w:lvlJc w:val="right"/>
      <w:pPr>
        <w:ind w:left="7366" w:hanging="180"/>
      </w:pPr>
    </w:lvl>
    <w:lvl w:ilvl="6" w:tplc="041F000F" w:tentative="1">
      <w:start w:val="1"/>
      <w:numFmt w:val="decimal"/>
      <w:lvlText w:val="%7."/>
      <w:lvlJc w:val="left"/>
      <w:pPr>
        <w:ind w:left="8086" w:hanging="360"/>
      </w:pPr>
    </w:lvl>
    <w:lvl w:ilvl="7" w:tplc="041F0019" w:tentative="1">
      <w:start w:val="1"/>
      <w:numFmt w:val="lowerLetter"/>
      <w:lvlText w:val="%8."/>
      <w:lvlJc w:val="left"/>
      <w:pPr>
        <w:ind w:left="8806" w:hanging="360"/>
      </w:pPr>
    </w:lvl>
    <w:lvl w:ilvl="8" w:tplc="041F001B" w:tentative="1">
      <w:start w:val="1"/>
      <w:numFmt w:val="lowerRoman"/>
      <w:lvlText w:val="%9."/>
      <w:lvlJc w:val="right"/>
      <w:pPr>
        <w:ind w:left="9526" w:hanging="180"/>
      </w:pPr>
    </w:lvl>
  </w:abstractNum>
  <w:abstractNum w:abstractNumId="13"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02C23E7"/>
    <w:multiLevelType w:val="hybridMultilevel"/>
    <w:tmpl w:val="8CC61F8E"/>
    <w:lvl w:ilvl="0" w:tplc="0C16ECD4">
      <w:start w:val="1"/>
      <w:numFmt w:val="decimal"/>
      <w:lvlText w:val="%1."/>
      <w:lvlJc w:val="left"/>
      <w:pPr>
        <w:ind w:left="720" w:hanging="360"/>
      </w:pPr>
      <w:rPr>
        <w:rFonts w:ascii="Cambria" w:eastAsiaTheme="minorEastAsia"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CB3EE7"/>
    <w:multiLevelType w:val="hybridMultilevel"/>
    <w:tmpl w:val="E78C987A"/>
    <w:lvl w:ilvl="0" w:tplc="1B0E54B8">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9" w15:restartNumberingAfterBreak="0">
    <w:nsid w:val="61356B79"/>
    <w:multiLevelType w:val="hybridMultilevel"/>
    <w:tmpl w:val="05C2550C"/>
    <w:lvl w:ilvl="0" w:tplc="1B0E54B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5"/>
  </w:num>
  <w:num w:numId="4">
    <w:abstractNumId w:val="0"/>
    <w:lvlOverride w:ilvl="0">
      <w:startOverride w:val="1"/>
    </w:lvlOverride>
  </w:num>
  <w:num w:numId="5">
    <w:abstractNumId w:val="18"/>
  </w:num>
  <w:num w:numId="6">
    <w:abstractNumId w:val="11"/>
  </w:num>
  <w:num w:numId="7">
    <w:abstractNumId w:val="15"/>
  </w:num>
  <w:num w:numId="8">
    <w:abstractNumId w:val="16"/>
  </w:num>
  <w:num w:numId="9">
    <w:abstractNumId w:val="10"/>
  </w:num>
  <w:num w:numId="10">
    <w:abstractNumId w:val="20"/>
  </w:num>
  <w:num w:numId="11">
    <w:abstractNumId w:val="9"/>
  </w:num>
  <w:num w:numId="12">
    <w:abstractNumId w:val="4"/>
  </w:num>
  <w:num w:numId="13">
    <w:abstractNumId w:val="3"/>
  </w:num>
  <w:num w:numId="14">
    <w:abstractNumId w:val="14"/>
  </w:num>
  <w:num w:numId="15">
    <w:abstractNumId w:val="8"/>
  </w:num>
  <w:num w:numId="16">
    <w:abstractNumId w:val="1"/>
  </w:num>
  <w:num w:numId="17">
    <w:abstractNumId w:val="13"/>
  </w:num>
  <w:num w:numId="18">
    <w:abstractNumId w:val="12"/>
  </w:num>
  <w:num w:numId="19">
    <w:abstractNumId w:val="6"/>
  </w:num>
  <w:num w:numId="20">
    <w:abstractNumId w:val="19"/>
  </w:num>
  <w:num w:numId="21">
    <w:abstractNumId w:val="17"/>
  </w:num>
  <w:num w:numId="2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10"/>
    <w:rsid w:val="0000204E"/>
    <w:rsid w:val="000023BA"/>
    <w:rsid w:val="00002664"/>
    <w:rsid w:val="0000477D"/>
    <w:rsid w:val="00006D87"/>
    <w:rsid w:val="00007541"/>
    <w:rsid w:val="000075BF"/>
    <w:rsid w:val="0001037E"/>
    <w:rsid w:val="000107C0"/>
    <w:rsid w:val="000111BD"/>
    <w:rsid w:val="00011D69"/>
    <w:rsid w:val="00012482"/>
    <w:rsid w:val="00013901"/>
    <w:rsid w:val="00013FD9"/>
    <w:rsid w:val="00015AEC"/>
    <w:rsid w:val="00015B2D"/>
    <w:rsid w:val="000175C2"/>
    <w:rsid w:val="0002050F"/>
    <w:rsid w:val="000239A3"/>
    <w:rsid w:val="00024BC4"/>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113F"/>
    <w:rsid w:val="0007506D"/>
    <w:rsid w:val="00082160"/>
    <w:rsid w:val="0008271F"/>
    <w:rsid w:val="00083F5A"/>
    <w:rsid w:val="00085CE5"/>
    <w:rsid w:val="000873E4"/>
    <w:rsid w:val="00087BE3"/>
    <w:rsid w:val="000911A2"/>
    <w:rsid w:val="00093981"/>
    <w:rsid w:val="00093CCA"/>
    <w:rsid w:val="00093D35"/>
    <w:rsid w:val="0009603E"/>
    <w:rsid w:val="00097048"/>
    <w:rsid w:val="000A0753"/>
    <w:rsid w:val="000A4321"/>
    <w:rsid w:val="000B0353"/>
    <w:rsid w:val="000B6BAD"/>
    <w:rsid w:val="000C0303"/>
    <w:rsid w:val="000C166E"/>
    <w:rsid w:val="000C2145"/>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87265"/>
    <w:rsid w:val="00193DB3"/>
    <w:rsid w:val="001940FB"/>
    <w:rsid w:val="001A5B0A"/>
    <w:rsid w:val="001A6FAF"/>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4BDD"/>
    <w:rsid w:val="001F5B9D"/>
    <w:rsid w:val="001F7619"/>
    <w:rsid w:val="002031FA"/>
    <w:rsid w:val="0020774C"/>
    <w:rsid w:val="0021047A"/>
    <w:rsid w:val="0021133C"/>
    <w:rsid w:val="00212F0C"/>
    <w:rsid w:val="0021406C"/>
    <w:rsid w:val="00216929"/>
    <w:rsid w:val="00217A2F"/>
    <w:rsid w:val="00221F13"/>
    <w:rsid w:val="00230180"/>
    <w:rsid w:val="00231101"/>
    <w:rsid w:val="002330C3"/>
    <w:rsid w:val="00237669"/>
    <w:rsid w:val="0024107F"/>
    <w:rsid w:val="002416F5"/>
    <w:rsid w:val="00242528"/>
    <w:rsid w:val="0024292A"/>
    <w:rsid w:val="00242E72"/>
    <w:rsid w:val="0024599A"/>
    <w:rsid w:val="00246DD2"/>
    <w:rsid w:val="00247226"/>
    <w:rsid w:val="00247CE0"/>
    <w:rsid w:val="002501FE"/>
    <w:rsid w:val="0025114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A53CC"/>
    <w:rsid w:val="002B2011"/>
    <w:rsid w:val="002B2077"/>
    <w:rsid w:val="002B2AD5"/>
    <w:rsid w:val="002B363F"/>
    <w:rsid w:val="002B3E25"/>
    <w:rsid w:val="002B58E9"/>
    <w:rsid w:val="002C3D78"/>
    <w:rsid w:val="002C6143"/>
    <w:rsid w:val="002C7396"/>
    <w:rsid w:val="002C7BA6"/>
    <w:rsid w:val="002C7C70"/>
    <w:rsid w:val="002D0C05"/>
    <w:rsid w:val="002D1C60"/>
    <w:rsid w:val="002D50C1"/>
    <w:rsid w:val="002D72B5"/>
    <w:rsid w:val="002E1338"/>
    <w:rsid w:val="002E37C2"/>
    <w:rsid w:val="002E57B2"/>
    <w:rsid w:val="002E6D80"/>
    <w:rsid w:val="002F014C"/>
    <w:rsid w:val="002F542E"/>
    <w:rsid w:val="002F6070"/>
    <w:rsid w:val="002F68FC"/>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782"/>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493D"/>
    <w:rsid w:val="004174D3"/>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17A"/>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22E3"/>
    <w:rsid w:val="005237F0"/>
    <w:rsid w:val="0052673C"/>
    <w:rsid w:val="00530B87"/>
    <w:rsid w:val="005310F9"/>
    <w:rsid w:val="005312C3"/>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3AB"/>
    <w:rsid w:val="00573DDC"/>
    <w:rsid w:val="005757A1"/>
    <w:rsid w:val="0058373C"/>
    <w:rsid w:val="00584049"/>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C59A7"/>
    <w:rsid w:val="005D0EA3"/>
    <w:rsid w:val="005D1131"/>
    <w:rsid w:val="005D1B44"/>
    <w:rsid w:val="005D54BD"/>
    <w:rsid w:val="005E223A"/>
    <w:rsid w:val="005E30C2"/>
    <w:rsid w:val="005E5F54"/>
    <w:rsid w:val="005F17B1"/>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839"/>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2C2"/>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1160"/>
    <w:rsid w:val="0075328F"/>
    <w:rsid w:val="00753D82"/>
    <w:rsid w:val="00753EB1"/>
    <w:rsid w:val="00756BE2"/>
    <w:rsid w:val="00756C36"/>
    <w:rsid w:val="00762323"/>
    <w:rsid w:val="00764E83"/>
    <w:rsid w:val="007703D6"/>
    <w:rsid w:val="0077243B"/>
    <w:rsid w:val="007755D2"/>
    <w:rsid w:val="007767E1"/>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242D"/>
    <w:rsid w:val="007C7438"/>
    <w:rsid w:val="007D0C9C"/>
    <w:rsid w:val="007D5873"/>
    <w:rsid w:val="007E1ADE"/>
    <w:rsid w:val="007E1F4D"/>
    <w:rsid w:val="007E26AC"/>
    <w:rsid w:val="007E2FA1"/>
    <w:rsid w:val="007E33B8"/>
    <w:rsid w:val="007E37A1"/>
    <w:rsid w:val="007E4B41"/>
    <w:rsid w:val="007E4F09"/>
    <w:rsid w:val="007E5E77"/>
    <w:rsid w:val="007F796D"/>
    <w:rsid w:val="00802A11"/>
    <w:rsid w:val="00804C3E"/>
    <w:rsid w:val="0081192C"/>
    <w:rsid w:val="008120C1"/>
    <w:rsid w:val="0081295C"/>
    <w:rsid w:val="00813002"/>
    <w:rsid w:val="0081556B"/>
    <w:rsid w:val="00815C63"/>
    <w:rsid w:val="008164A1"/>
    <w:rsid w:val="00816C6F"/>
    <w:rsid w:val="0081751E"/>
    <w:rsid w:val="00820883"/>
    <w:rsid w:val="00821766"/>
    <w:rsid w:val="00822B4C"/>
    <w:rsid w:val="008233F8"/>
    <w:rsid w:val="00823D4C"/>
    <w:rsid w:val="00823DD6"/>
    <w:rsid w:val="00824A3B"/>
    <w:rsid w:val="00830232"/>
    <w:rsid w:val="00832F45"/>
    <w:rsid w:val="00833CBF"/>
    <w:rsid w:val="008359C7"/>
    <w:rsid w:val="008437CA"/>
    <w:rsid w:val="00844084"/>
    <w:rsid w:val="00844D1B"/>
    <w:rsid w:val="00845B4E"/>
    <w:rsid w:val="008476D3"/>
    <w:rsid w:val="0085589C"/>
    <w:rsid w:val="00856069"/>
    <w:rsid w:val="008611B7"/>
    <w:rsid w:val="00865D49"/>
    <w:rsid w:val="00867BB7"/>
    <w:rsid w:val="00875596"/>
    <w:rsid w:val="00881B0C"/>
    <w:rsid w:val="0088250D"/>
    <w:rsid w:val="00884FE4"/>
    <w:rsid w:val="00887941"/>
    <w:rsid w:val="00890143"/>
    <w:rsid w:val="008907CE"/>
    <w:rsid w:val="00890FEE"/>
    <w:rsid w:val="00895C34"/>
    <w:rsid w:val="008971AB"/>
    <w:rsid w:val="008A1914"/>
    <w:rsid w:val="008A49F1"/>
    <w:rsid w:val="008A4BAA"/>
    <w:rsid w:val="008A53E4"/>
    <w:rsid w:val="008A640F"/>
    <w:rsid w:val="008B02A0"/>
    <w:rsid w:val="008B54CC"/>
    <w:rsid w:val="008B74C2"/>
    <w:rsid w:val="008B78A1"/>
    <w:rsid w:val="008C060F"/>
    <w:rsid w:val="008C4CDF"/>
    <w:rsid w:val="008C79FA"/>
    <w:rsid w:val="008D5782"/>
    <w:rsid w:val="008E17AA"/>
    <w:rsid w:val="008E1F5B"/>
    <w:rsid w:val="008E1F75"/>
    <w:rsid w:val="008E37F4"/>
    <w:rsid w:val="008E5446"/>
    <w:rsid w:val="008E69AE"/>
    <w:rsid w:val="008E7E63"/>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47E5C"/>
    <w:rsid w:val="009507C5"/>
    <w:rsid w:val="009515A1"/>
    <w:rsid w:val="009524A7"/>
    <w:rsid w:val="00953A55"/>
    <w:rsid w:val="00954FFD"/>
    <w:rsid w:val="00955035"/>
    <w:rsid w:val="00957793"/>
    <w:rsid w:val="00963528"/>
    <w:rsid w:val="009642B9"/>
    <w:rsid w:val="0096488A"/>
    <w:rsid w:val="0096700B"/>
    <w:rsid w:val="00982A96"/>
    <w:rsid w:val="00986536"/>
    <w:rsid w:val="0099328D"/>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2A17"/>
    <w:rsid w:val="009E536F"/>
    <w:rsid w:val="009E6492"/>
    <w:rsid w:val="009E6933"/>
    <w:rsid w:val="009E7496"/>
    <w:rsid w:val="009F027D"/>
    <w:rsid w:val="009F10C1"/>
    <w:rsid w:val="009F55D5"/>
    <w:rsid w:val="009F6BAC"/>
    <w:rsid w:val="009F7FF2"/>
    <w:rsid w:val="00A03F17"/>
    <w:rsid w:val="00A044F1"/>
    <w:rsid w:val="00A128DF"/>
    <w:rsid w:val="00A12FC6"/>
    <w:rsid w:val="00A13AC5"/>
    <w:rsid w:val="00A148A6"/>
    <w:rsid w:val="00A15020"/>
    <w:rsid w:val="00A162EF"/>
    <w:rsid w:val="00A21A95"/>
    <w:rsid w:val="00A25BB2"/>
    <w:rsid w:val="00A27948"/>
    <w:rsid w:val="00A355F6"/>
    <w:rsid w:val="00A379B7"/>
    <w:rsid w:val="00A4101E"/>
    <w:rsid w:val="00A41C65"/>
    <w:rsid w:val="00A44AD6"/>
    <w:rsid w:val="00A50513"/>
    <w:rsid w:val="00A514A5"/>
    <w:rsid w:val="00A527E7"/>
    <w:rsid w:val="00A53E47"/>
    <w:rsid w:val="00A5469F"/>
    <w:rsid w:val="00A54B83"/>
    <w:rsid w:val="00A56BD3"/>
    <w:rsid w:val="00A61846"/>
    <w:rsid w:val="00A63A22"/>
    <w:rsid w:val="00A64DF8"/>
    <w:rsid w:val="00A6532E"/>
    <w:rsid w:val="00A65D36"/>
    <w:rsid w:val="00A66164"/>
    <w:rsid w:val="00A675B7"/>
    <w:rsid w:val="00A6796B"/>
    <w:rsid w:val="00A70307"/>
    <w:rsid w:val="00A733B4"/>
    <w:rsid w:val="00A736E7"/>
    <w:rsid w:val="00A81E24"/>
    <w:rsid w:val="00A8307D"/>
    <w:rsid w:val="00A85D5C"/>
    <w:rsid w:val="00A87026"/>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D5C4B"/>
    <w:rsid w:val="00AD730A"/>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4AE5"/>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6B83"/>
    <w:rsid w:val="00B87134"/>
    <w:rsid w:val="00B90EA5"/>
    <w:rsid w:val="00B9182C"/>
    <w:rsid w:val="00B945FD"/>
    <w:rsid w:val="00B9766A"/>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BB0"/>
    <w:rsid w:val="00C54E58"/>
    <w:rsid w:val="00C57088"/>
    <w:rsid w:val="00C6207D"/>
    <w:rsid w:val="00C71643"/>
    <w:rsid w:val="00C74326"/>
    <w:rsid w:val="00C82BB2"/>
    <w:rsid w:val="00C849CB"/>
    <w:rsid w:val="00C86B99"/>
    <w:rsid w:val="00C90F58"/>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147D"/>
    <w:rsid w:val="00D0459E"/>
    <w:rsid w:val="00D06C21"/>
    <w:rsid w:val="00D0785A"/>
    <w:rsid w:val="00D07A23"/>
    <w:rsid w:val="00D07ABE"/>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26EB"/>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B6F8A"/>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1529"/>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54E89"/>
    <w:rsid w:val="00E60E7B"/>
    <w:rsid w:val="00E6284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1F8E"/>
    <w:rsid w:val="00EB364F"/>
    <w:rsid w:val="00EB4015"/>
    <w:rsid w:val="00EB5A15"/>
    <w:rsid w:val="00EC162D"/>
    <w:rsid w:val="00EC4EE9"/>
    <w:rsid w:val="00ED62B9"/>
    <w:rsid w:val="00ED6392"/>
    <w:rsid w:val="00ED63B3"/>
    <w:rsid w:val="00EE0A09"/>
    <w:rsid w:val="00EE1BB3"/>
    <w:rsid w:val="00EE2803"/>
    <w:rsid w:val="00EE6326"/>
    <w:rsid w:val="00EE639A"/>
    <w:rsid w:val="00EF430F"/>
    <w:rsid w:val="00EF6C71"/>
    <w:rsid w:val="00EF7991"/>
    <w:rsid w:val="00EF7B4D"/>
    <w:rsid w:val="00F036FA"/>
    <w:rsid w:val="00F04FAE"/>
    <w:rsid w:val="00F05429"/>
    <w:rsid w:val="00F05DC0"/>
    <w:rsid w:val="00F10BA7"/>
    <w:rsid w:val="00F1247F"/>
    <w:rsid w:val="00F164D7"/>
    <w:rsid w:val="00F16F17"/>
    <w:rsid w:val="00F20D9D"/>
    <w:rsid w:val="00F22B5B"/>
    <w:rsid w:val="00F246D3"/>
    <w:rsid w:val="00F30124"/>
    <w:rsid w:val="00F308BF"/>
    <w:rsid w:val="00F350F0"/>
    <w:rsid w:val="00F36B7F"/>
    <w:rsid w:val="00F36E31"/>
    <w:rsid w:val="00F374F9"/>
    <w:rsid w:val="00F37589"/>
    <w:rsid w:val="00F42EE6"/>
    <w:rsid w:val="00F530A4"/>
    <w:rsid w:val="00F54814"/>
    <w:rsid w:val="00F54A92"/>
    <w:rsid w:val="00F61B07"/>
    <w:rsid w:val="00F6628F"/>
    <w:rsid w:val="00F71B34"/>
    <w:rsid w:val="00F72E40"/>
    <w:rsid w:val="00F73AC2"/>
    <w:rsid w:val="00F77D66"/>
    <w:rsid w:val="00F869D6"/>
    <w:rsid w:val="00F91FCE"/>
    <w:rsid w:val="00F95A55"/>
    <w:rsid w:val="00FA42A4"/>
    <w:rsid w:val="00FA5BD0"/>
    <w:rsid w:val="00FA65C7"/>
    <w:rsid w:val="00FB06E0"/>
    <w:rsid w:val="00FB0D13"/>
    <w:rsid w:val="00FB309E"/>
    <w:rsid w:val="00FB42B4"/>
    <w:rsid w:val="00FB4650"/>
    <w:rsid w:val="00FB5B19"/>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E739C6"/>
  <w15:docId w15:val="{5862E1BA-432A-4CF3-9FF1-22F5DB83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customStyle="1" w:styleId="ListeTablo7Renkli-Vurgu21">
    <w:name w:val="Liste Tablo 7 Renkli - Vurgu 21"/>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853</Words>
  <Characters>4864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WinUser</cp:lastModifiedBy>
  <cp:revision>62</cp:revision>
  <cp:lastPrinted>2021-11-15T06:13:00Z</cp:lastPrinted>
  <dcterms:created xsi:type="dcterms:W3CDTF">2021-11-12T06:16:00Z</dcterms:created>
  <dcterms:modified xsi:type="dcterms:W3CDTF">2025-04-08T08:53:00Z</dcterms:modified>
</cp:coreProperties>
</file>